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ABE" w:rsidRDefault="00794ABE" w:rsidP="00117817">
      <w:pPr>
        <w:pStyle w:val="220"/>
        <w:keepNext/>
        <w:keepLines/>
        <w:shd w:val="clear" w:color="auto" w:fill="auto"/>
        <w:spacing w:after="0" w:line="240" w:lineRule="auto"/>
        <w:jc w:val="center"/>
      </w:pPr>
      <w:bookmarkStart w:id="0" w:name="bookmark17"/>
    </w:p>
    <w:p w:rsidR="00117817" w:rsidRDefault="00117817" w:rsidP="00117817">
      <w:pPr>
        <w:pStyle w:val="220"/>
        <w:keepNext/>
        <w:keepLines/>
        <w:shd w:val="clear" w:color="auto" w:fill="auto"/>
        <w:spacing w:after="0" w:line="240" w:lineRule="auto"/>
        <w:jc w:val="center"/>
      </w:pPr>
    </w:p>
    <w:p w:rsidR="00117817" w:rsidRDefault="00117817" w:rsidP="00117817">
      <w:pPr>
        <w:pStyle w:val="220"/>
        <w:keepNext/>
        <w:keepLines/>
        <w:shd w:val="clear" w:color="auto" w:fill="auto"/>
        <w:spacing w:after="0" w:line="240" w:lineRule="auto"/>
        <w:jc w:val="center"/>
      </w:pPr>
      <w:r>
        <w:t>ФОРМА ТИПОВОЙ ТЕХНОЛОГИЧЕСКОЙ СХЕМЫ</w:t>
      </w:r>
      <w:bookmarkEnd w:id="0"/>
    </w:p>
    <w:p w:rsidR="00117817" w:rsidRDefault="00117817" w:rsidP="00117817">
      <w:pPr>
        <w:pStyle w:val="220"/>
        <w:keepNext/>
        <w:keepLines/>
        <w:shd w:val="clear" w:color="auto" w:fill="auto"/>
        <w:spacing w:after="0" w:line="240" w:lineRule="auto"/>
        <w:jc w:val="center"/>
      </w:pPr>
    </w:p>
    <w:p w:rsidR="00117817" w:rsidRDefault="00117817" w:rsidP="00117817">
      <w:pPr>
        <w:pStyle w:val="220"/>
        <w:keepNext/>
        <w:keepLines/>
        <w:shd w:val="clear" w:color="auto" w:fill="auto"/>
        <w:spacing w:after="0" w:line="240" w:lineRule="auto"/>
        <w:jc w:val="left"/>
      </w:pPr>
      <w:bookmarkStart w:id="1" w:name="bookmark18"/>
      <w:r>
        <w:t>Раздел 1. «Общие сведения о государственной (муниципальной) услуге»</w:t>
      </w:r>
      <w:bookmarkEnd w:id="1"/>
    </w:p>
    <w:p w:rsidR="00117817" w:rsidRDefault="00117817" w:rsidP="00117817">
      <w:pPr>
        <w:pStyle w:val="220"/>
        <w:keepNext/>
        <w:keepLines/>
        <w:shd w:val="clear" w:color="auto" w:fill="auto"/>
        <w:spacing w:after="0" w:line="240" w:lineRule="auto"/>
        <w:jc w:val="left"/>
      </w:pPr>
    </w:p>
    <w:tbl>
      <w:tblPr>
        <w:tblStyle w:val="a3"/>
        <w:tblW w:w="9747" w:type="dxa"/>
        <w:tblLook w:val="04A0" w:firstRow="1" w:lastRow="0" w:firstColumn="1" w:lastColumn="0" w:noHBand="0" w:noVBand="1"/>
      </w:tblPr>
      <w:tblGrid>
        <w:gridCol w:w="458"/>
        <w:gridCol w:w="4895"/>
        <w:gridCol w:w="4394"/>
      </w:tblGrid>
      <w:tr w:rsidR="00117817" w:rsidTr="00F8043A">
        <w:tc>
          <w:tcPr>
            <w:tcW w:w="458" w:type="dxa"/>
          </w:tcPr>
          <w:p w:rsidR="00117817" w:rsidRPr="006F4DBA" w:rsidRDefault="00117817" w:rsidP="00F8043A">
            <w:pPr>
              <w:pStyle w:val="60"/>
              <w:shd w:val="clear" w:color="auto" w:fill="auto"/>
              <w:spacing w:line="240" w:lineRule="auto"/>
              <w:jc w:val="center"/>
              <w:rPr>
                <w:rFonts w:ascii="Times New Roman" w:hAnsi="Times New Roman" w:cs="Times New Roman"/>
                <w:b w:val="0"/>
              </w:rPr>
            </w:pPr>
            <w:r w:rsidRPr="006F4DBA">
              <w:rPr>
                <w:rFonts w:ascii="Times New Roman" w:hAnsi="Times New Roman" w:cs="Times New Roman"/>
                <w:b w:val="0"/>
                <w:noProof w:val="0"/>
              </w:rPr>
              <w:t>№</w:t>
            </w:r>
          </w:p>
        </w:tc>
        <w:tc>
          <w:tcPr>
            <w:tcW w:w="4895" w:type="dxa"/>
          </w:tcPr>
          <w:p w:rsidR="00117817" w:rsidRPr="006F4DBA" w:rsidRDefault="00117817" w:rsidP="00F8043A">
            <w:pPr>
              <w:pStyle w:val="50"/>
              <w:shd w:val="clear" w:color="auto" w:fill="auto"/>
              <w:spacing w:line="240" w:lineRule="auto"/>
              <w:ind w:firstLine="0"/>
              <w:jc w:val="center"/>
              <w:rPr>
                <w:b w:val="0"/>
              </w:rPr>
            </w:pPr>
            <w:r w:rsidRPr="006F4DBA">
              <w:rPr>
                <w:b w:val="0"/>
              </w:rPr>
              <w:t>Параметр</w:t>
            </w:r>
          </w:p>
        </w:tc>
        <w:tc>
          <w:tcPr>
            <w:tcW w:w="4394" w:type="dxa"/>
          </w:tcPr>
          <w:p w:rsidR="00117817" w:rsidRPr="006F4DBA" w:rsidRDefault="00117817" w:rsidP="00F8043A">
            <w:pPr>
              <w:pStyle w:val="50"/>
              <w:shd w:val="clear" w:color="auto" w:fill="auto"/>
              <w:spacing w:line="240" w:lineRule="auto"/>
              <w:ind w:firstLine="0"/>
              <w:jc w:val="center"/>
              <w:rPr>
                <w:b w:val="0"/>
              </w:rPr>
            </w:pPr>
            <w:r w:rsidRPr="006F4DBA">
              <w:rPr>
                <w:b w:val="0"/>
              </w:rPr>
              <w:t>Значение параметра/ состояние</w:t>
            </w:r>
          </w:p>
        </w:tc>
      </w:tr>
      <w:tr w:rsidR="00117817" w:rsidTr="00F8043A">
        <w:tc>
          <w:tcPr>
            <w:tcW w:w="458" w:type="dxa"/>
          </w:tcPr>
          <w:p w:rsidR="00117817" w:rsidRPr="006F4DBA" w:rsidRDefault="00117817" w:rsidP="00F8043A">
            <w:pPr>
              <w:pStyle w:val="50"/>
              <w:shd w:val="clear" w:color="auto" w:fill="auto"/>
              <w:spacing w:line="240" w:lineRule="auto"/>
              <w:ind w:firstLine="0"/>
              <w:jc w:val="center"/>
              <w:rPr>
                <w:b w:val="0"/>
              </w:rPr>
            </w:pPr>
            <w:r w:rsidRPr="006F4DBA">
              <w:rPr>
                <w:b w:val="0"/>
              </w:rPr>
              <w:t>1</w:t>
            </w:r>
          </w:p>
        </w:tc>
        <w:tc>
          <w:tcPr>
            <w:tcW w:w="4895" w:type="dxa"/>
          </w:tcPr>
          <w:p w:rsidR="00117817" w:rsidRPr="006F4DBA" w:rsidRDefault="00117817" w:rsidP="00F8043A">
            <w:pPr>
              <w:jc w:val="center"/>
              <w:rPr>
                <w:rFonts w:ascii="Times New Roman" w:hAnsi="Times New Roman" w:cs="Times New Roman"/>
                <w:bCs/>
                <w:color w:val="auto"/>
                <w:sz w:val="23"/>
                <w:szCs w:val="23"/>
              </w:rPr>
            </w:pPr>
            <w:r w:rsidRPr="006F4DBA">
              <w:rPr>
                <w:rFonts w:ascii="Times New Roman" w:hAnsi="Times New Roman" w:cs="Times New Roman"/>
                <w:bCs/>
                <w:color w:val="auto"/>
                <w:sz w:val="23"/>
                <w:szCs w:val="23"/>
              </w:rPr>
              <w:t>2</w:t>
            </w:r>
          </w:p>
        </w:tc>
        <w:tc>
          <w:tcPr>
            <w:tcW w:w="4394" w:type="dxa"/>
          </w:tcPr>
          <w:p w:rsidR="00117817" w:rsidRPr="006F4DBA" w:rsidRDefault="00117817" w:rsidP="00F8043A">
            <w:pPr>
              <w:pStyle w:val="50"/>
              <w:shd w:val="clear" w:color="auto" w:fill="auto"/>
              <w:spacing w:line="240" w:lineRule="auto"/>
              <w:ind w:firstLine="0"/>
              <w:jc w:val="center"/>
              <w:rPr>
                <w:b w:val="0"/>
              </w:rPr>
            </w:pPr>
            <w:r w:rsidRPr="006F4DBA">
              <w:rPr>
                <w:b w:val="0"/>
              </w:rPr>
              <w:t>3</w:t>
            </w:r>
          </w:p>
        </w:tc>
      </w:tr>
      <w:tr w:rsidR="002D7A4B" w:rsidTr="00F8043A">
        <w:tc>
          <w:tcPr>
            <w:tcW w:w="458" w:type="dxa"/>
          </w:tcPr>
          <w:p w:rsidR="002D7A4B" w:rsidRPr="006F4DBA" w:rsidRDefault="002D7A4B" w:rsidP="00F8043A">
            <w:pPr>
              <w:pStyle w:val="50"/>
              <w:shd w:val="clear" w:color="auto" w:fill="auto"/>
              <w:spacing w:line="240" w:lineRule="auto"/>
              <w:ind w:firstLine="0"/>
              <w:rPr>
                <w:b w:val="0"/>
              </w:rPr>
            </w:pPr>
            <w:r w:rsidRPr="006F4DBA">
              <w:rPr>
                <w:b w:val="0"/>
              </w:rPr>
              <w:t>1.</w:t>
            </w:r>
          </w:p>
        </w:tc>
        <w:tc>
          <w:tcPr>
            <w:tcW w:w="4895" w:type="dxa"/>
          </w:tcPr>
          <w:p w:rsidR="002D7A4B" w:rsidRPr="006F4DBA" w:rsidRDefault="002D7A4B" w:rsidP="00F8043A">
            <w:pPr>
              <w:pStyle w:val="50"/>
              <w:shd w:val="clear" w:color="auto" w:fill="auto"/>
              <w:spacing w:line="264" w:lineRule="exact"/>
              <w:ind w:firstLine="0"/>
              <w:rPr>
                <w:b w:val="0"/>
              </w:rPr>
            </w:pPr>
            <w:r w:rsidRPr="006F4DBA">
              <w:rPr>
                <w:b w:val="0"/>
              </w:rPr>
              <w:t>Наименование органа, предоставляющего услугу</w:t>
            </w:r>
          </w:p>
        </w:tc>
        <w:tc>
          <w:tcPr>
            <w:tcW w:w="4394" w:type="dxa"/>
          </w:tcPr>
          <w:p w:rsidR="002D7A4B" w:rsidRPr="00E03CFC" w:rsidRDefault="00B158B5" w:rsidP="00F8043A">
            <w:pPr>
              <w:rPr>
                <w:rFonts w:ascii="Times New Roman" w:hAnsi="Times New Roman" w:cs="Times New Roman"/>
                <w:color w:val="auto"/>
              </w:rPr>
            </w:pPr>
            <w:r>
              <w:rPr>
                <w:rFonts w:ascii="Times New Roman" w:hAnsi="Times New Roman" w:cs="Times New Roman"/>
                <w:color w:val="auto"/>
              </w:rPr>
              <w:t>Управление муниципального имущества муниципального образования «Город Астрахань»</w:t>
            </w:r>
          </w:p>
        </w:tc>
      </w:tr>
      <w:tr w:rsidR="002D7A4B" w:rsidTr="00F8043A">
        <w:tc>
          <w:tcPr>
            <w:tcW w:w="458" w:type="dxa"/>
          </w:tcPr>
          <w:p w:rsidR="002D7A4B" w:rsidRPr="00796DAF" w:rsidRDefault="002D7A4B" w:rsidP="00F8043A">
            <w:pPr>
              <w:pStyle w:val="50"/>
              <w:shd w:val="clear" w:color="auto" w:fill="auto"/>
              <w:spacing w:line="240" w:lineRule="auto"/>
              <w:ind w:firstLine="0"/>
              <w:rPr>
                <w:b w:val="0"/>
              </w:rPr>
            </w:pPr>
            <w:r w:rsidRPr="00796DAF">
              <w:rPr>
                <w:b w:val="0"/>
              </w:rPr>
              <w:t>2.</w:t>
            </w:r>
          </w:p>
        </w:tc>
        <w:tc>
          <w:tcPr>
            <w:tcW w:w="4895" w:type="dxa"/>
          </w:tcPr>
          <w:p w:rsidR="002D7A4B" w:rsidRPr="00796DAF" w:rsidRDefault="002D7A4B" w:rsidP="00F8043A">
            <w:pPr>
              <w:pStyle w:val="50"/>
              <w:shd w:val="clear" w:color="auto" w:fill="auto"/>
              <w:spacing w:line="254" w:lineRule="exact"/>
              <w:ind w:firstLine="0"/>
              <w:rPr>
                <w:b w:val="0"/>
              </w:rPr>
            </w:pPr>
            <w:r w:rsidRPr="00796DAF">
              <w:rPr>
                <w:b w:val="0"/>
              </w:rPr>
              <w:t>Номер услуги в федеральном реестре</w:t>
            </w:r>
          </w:p>
        </w:tc>
        <w:tc>
          <w:tcPr>
            <w:tcW w:w="4394" w:type="dxa"/>
          </w:tcPr>
          <w:p w:rsidR="002D7A4B" w:rsidRPr="005173CC" w:rsidRDefault="00796DAF" w:rsidP="00F8043A">
            <w:pPr>
              <w:rPr>
                <w:rFonts w:ascii="Times New Roman" w:hAnsi="Times New Roman" w:cs="Times New Roman"/>
                <w:color w:val="auto"/>
                <w:highlight w:val="yellow"/>
              </w:rPr>
            </w:pPr>
            <w:r w:rsidRPr="00796DAF">
              <w:rPr>
                <w:rFonts w:ascii="Times New Roman" w:hAnsi="Times New Roman" w:cs="Times New Roman"/>
                <w:color w:val="auto"/>
              </w:rPr>
              <w:t>3000100010000492292</w:t>
            </w:r>
          </w:p>
        </w:tc>
      </w:tr>
      <w:tr w:rsidR="002D7A4B" w:rsidTr="00F8043A">
        <w:tc>
          <w:tcPr>
            <w:tcW w:w="458" w:type="dxa"/>
          </w:tcPr>
          <w:p w:rsidR="002D7A4B" w:rsidRPr="006F4DBA" w:rsidRDefault="002D7A4B" w:rsidP="00F8043A">
            <w:pPr>
              <w:pStyle w:val="50"/>
              <w:shd w:val="clear" w:color="auto" w:fill="auto"/>
              <w:spacing w:line="240" w:lineRule="auto"/>
              <w:ind w:firstLine="0"/>
              <w:rPr>
                <w:b w:val="0"/>
              </w:rPr>
            </w:pPr>
            <w:r w:rsidRPr="006F4DBA">
              <w:rPr>
                <w:b w:val="0"/>
              </w:rPr>
              <w:t>3.</w:t>
            </w:r>
          </w:p>
        </w:tc>
        <w:tc>
          <w:tcPr>
            <w:tcW w:w="4895" w:type="dxa"/>
          </w:tcPr>
          <w:p w:rsidR="002D7A4B" w:rsidRPr="006F4DBA" w:rsidRDefault="002D7A4B" w:rsidP="00F8043A">
            <w:pPr>
              <w:pStyle w:val="50"/>
              <w:shd w:val="clear" w:color="auto" w:fill="auto"/>
              <w:spacing w:line="240" w:lineRule="auto"/>
              <w:ind w:firstLine="0"/>
              <w:rPr>
                <w:b w:val="0"/>
              </w:rPr>
            </w:pPr>
            <w:r w:rsidRPr="006F4DBA">
              <w:rPr>
                <w:b w:val="0"/>
              </w:rPr>
              <w:t>Полное наименование услуги</w:t>
            </w:r>
          </w:p>
        </w:tc>
        <w:tc>
          <w:tcPr>
            <w:tcW w:w="4394" w:type="dxa"/>
          </w:tcPr>
          <w:p w:rsidR="002D7A4B" w:rsidRPr="00E03CFC" w:rsidRDefault="002206F9" w:rsidP="00F8043A">
            <w:pPr>
              <w:rPr>
                <w:rFonts w:ascii="Times New Roman" w:hAnsi="Times New Roman" w:cs="Times New Roman"/>
                <w:color w:val="auto"/>
              </w:rPr>
            </w:pPr>
            <w:r>
              <w:rPr>
                <w:rFonts w:ascii="Times New Roman" w:hAnsi="Times New Roman" w:cs="Times New Roman"/>
                <w:color w:val="auto"/>
              </w:rPr>
              <w:t>Предоставление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tc>
      </w:tr>
      <w:tr w:rsidR="002D7A4B" w:rsidTr="00F8043A">
        <w:tc>
          <w:tcPr>
            <w:tcW w:w="458" w:type="dxa"/>
          </w:tcPr>
          <w:p w:rsidR="002D7A4B" w:rsidRPr="006F4DBA" w:rsidRDefault="002D7A4B" w:rsidP="00F8043A">
            <w:pPr>
              <w:pStyle w:val="50"/>
              <w:shd w:val="clear" w:color="auto" w:fill="auto"/>
              <w:spacing w:line="240" w:lineRule="auto"/>
              <w:ind w:firstLine="0"/>
              <w:rPr>
                <w:b w:val="0"/>
              </w:rPr>
            </w:pPr>
            <w:r w:rsidRPr="006F4DBA">
              <w:rPr>
                <w:b w:val="0"/>
              </w:rPr>
              <w:t>4.</w:t>
            </w:r>
          </w:p>
        </w:tc>
        <w:tc>
          <w:tcPr>
            <w:tcW w:w="4895" w:type="dxa"/>
          </w:tcPr>
          <w:p w:rsidR="002D7A4B" w:rsidRPr="006F4DBA" w:rsidRDefault="002D7A4B" w:rsidP="00F8043A">
            <w:pPr>
              <w:pStyle w:val="50"/>
              <w:shd w:val="clear" w:color="auto" w:fill="auto"/>
              <w:spacing w:line="240" w:lineRule="auto"/>
              <w:ind w:firstLine="0"/>
              <w:rPr>
                <w:b w:val="0"/>
              </w:rPr>
            </w:pPr>
            <w:r w:rsidRPr="006F4DBA">
              <w:rPr>
                <w:b w:val="0"/>
              </w:rPr>
              <w:t>Краткое наименование услуги</w:t>
            </w:r>
          </w:p>
        </w:tc>
        <w:tc>
          <w:tcPr>
            <w:tcW w:w="4394" w:type="dxa"/>
          </w:tcPr>
          <w:p w:rsidR="002D7A4B" w:rsidRPr="00E03CFC" w:rsidRDefault="002206F9" w:rsidP="00F8043A">
            <w:pPr>
              <w:rPr>
                <w:rFonts w:ascii="Times New Roman" w:hAnsi="Times New Roman" w:cs="Times New Roman"/>
                <w:color w:val="auto"/>
              </w:rPr>
            </w:pPr>
            <w:r>
              <w:rPr>
                <w:rFonts w:ascii="Times New Roman" w:hAnsi="Times New Roman" w:cs="Times New Roman"/>
                <w:color w:val="auto"/>
              </w:rPr>
              <w:t>Предоставление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tc>
      </w:tr>
      <w:tr w:rsidR="002D7A4B" w:rsidTr="00F8043A">
        <w:tc>
          <w:tcPr>
            <w:tcW w:w="458" w:type="dxa"/>
          </w:tcPr>
          <w:p w:rsidR="002D7A4B" w:rsidRPr="006F4DBA" w:rsidRDefault="002D7A4B" w:rsidP="00F8043A">
            <w:pPr>
              <w:pStyle w:val="50"/>
              <w:shd w:val="clear" w:color="auto" w:fill="auto"/>
              <w:spacing w:line="240" w:lineRule="auto"/>
              <w:ind w:firstLine="0"/>
              <w:rPr>
                <w:b w:val="0"/>
              </w:rPr>
            </w:pPr>
            <w:r w:rsidRPr="006F4DBA">
              <w:rPr>
                <w:b w:val="0"/>
              </w:rPr>
              <w:t>5.</w:t>
            </w:r>
          </w:p>
        </w:tc>
        <w:tc>
          <w:tcPr>
            <w:tcW w:w="4895" w:type="dxa"/>
          </w:tcPr>
          <w:p w:rsidR="002D7A4B" w:rsidRPr="006F4DBA" w:rsidRDefault="002D7A4B" w:rsidP="00F8043A">
            <w:pPr>
              <w:pStyle w:val="50"/>
              <w:shd w:val="clear" w:color="auto" w:fill="auto"/>
              <w:spacing w:line="254" w:lineRule="exact"/>
              <w:ind w:firstLine="0"/>
              <w:rPr>
                <w:b w:val="0"/>
              </w:rPr>
            </w:pPr>
            <w:r w:rsidRPr="006F4DBA">
              <w:rPr>
                <w:b w:val="0"/>
              </w:rPr>
              <w:t>Административный регламент предоставления государственной услуги</w:t>
            </w:r>
          </w:p>
        </w:tc>
        <w:tc>
          <w:tcPr>
            <w:tcW w:w="4394" w:type="dxa"/>
          </w:tcPr>
          <w:p w:rsidR="002D7A4B" w:rsidRPr="00E03CFC" w:rsidRDefault="002D7A4B" w:rsidP="00CC251F">
            <w:pPr>
              <w:pStyle w:val="ConsPlusNormal"/>
              <w:ind w:left="-108"/>
              <w:jc w:val="both"/>
              <w:rPr>
                <w:rFonts w:ascii="Times New Roman" w:hAnsi="Times New Roman" w:cs="Times New Roman"/>
              </w:rPr>
            </w:pPr>
            <w:r w:rsidRPr="00E03CFC">
              <w:rPr>
                <w:rFonts w:ascii="Times New Roman" w:hAnsi="Times New Roman" w:cs="Times New Roman"/>
                <w:szCs w:val="24"/>
              </w:rPr>
              <w:t xml:space="preserve">Постановление </w:t>
            </w:r>
            <w:r w:rsidR="0046085D">
              <w:rPr>
                <w:rFonts w:ascii="Times New Roman" w:hAnsi="Times New Roman" w:cs="Times New Roman"/>
                <w:szCs w:val="24"/>
              </w:rPr>
              <w:t>администрации муниципального образования «Город Астрахань»</w:t>
            </w:r>
            <w:r w:rsidRPr="00E03CFC">
              <w:rPr>
                <w:rFonts w:ascii="Times New Roman" w:hAnsi="Times New Roman" w:cs="Times New Roman"/>
                <w:szCs w:val="24"/>
              </w:rPr>
              <w:t xml:space="preserve"> от </w:t>
            </w:r>
            <w:r w:rsidR="002206F9">
              <w:rPr>
                <w:rFonts w:ascii="Times New Roman" w:hAnsi="Times New Roman" w:cs="Times New Roman"/>
                <w:szCs w:val="24"/>
              </w:rPr>
              <w:t>05.02.2016 № 663</w:t>
            </w:r>
            <w:r w:rsidR="00CC251F">
              <w:rPr>
                <w:rFonts w:ascii="Times New Roman" w:hAnsi="Times New Roman" w:cs="Times New Roman"/>
                <w:szCs w:val="24"/>
              </w:rPr>
              <w:t xml:space="preserve"> «Об утверждении административного регламента администрации муниципального образования «Город Астрахань» по предоставлению муниципальной услуги «Предоставление земельных участков, находящихся в муниципальной собственности или государственная собственность на которые не разграничена, без проведения торгов».    </w:t>
            </w:r>
          </w:p>
        </w:tc>
      </w:tr>
      <w:tr w:rsidR="002D7A4B" w:rsidTr="00F8043A">
        <w:tc>
          <w:tcPr>
            <w:tcW w:w="458" w:type="dxa"/>
          </w:tcPr>
          <w:p w:rsidR="002D7A4B" w:rsidRPr="006F4DBA" w:rsidRDefault="002D7A4B" w:rsidP="00F8043A">
            <w:pPr>
              <w:pStyle w:val="50"/>
              <w:shd w:val="clear" w:color="auto" w:fill="auto"/>
              <w:spacing w:line="240" w:lineRule="auto"/>
              <w:ind w:firstLine="0"/>
              <w:rPr>
                <w:b w:val="0"/>
              </w:rPr>
            </w:pPr>
            <w:r w:rsidRPr="006F4DBA">
              <w:rPr>
                <w:b w:val="0"/>
              </w:rPr>
              <w:t>6.</w:t>
            </w:r>
          </w:p>
        </w:tc>
        <w:tc>
          <w:tcPr>
            <w:tcW w:w="4895" w:type="dxa"/>
          </w:tcPr>
          <w:p w:rsidR="002D7A4B" w:rsidRPr="006F4DBA" w:rsidRDefault="00CC251F" w:rsidP="00F8043A">
            <w:pPr>
              <w:pStyle w:val="50"/>
              <w:shd w:val="clear" w:color="auto" w:fill="auto"/>
              <w:spacing w:line="240" w:lineRule="auto"/>
              <w:ind w:firstLine="0"/>
              <w:rPr>
                <w:b w:val="0"/>
              </w:rPr>
            </w:pPr>
            <w:r>
              <w:rPr>
                <w:b w:val="0"/>
              </w:rPr>
              <w:t>Перечень «</w:t>
            </w:r>
            <w:r w:rsidR="002D7A4B" w:rsidRPr="006F4DBA">
              <w:rPr>
                <w:b w:val="0"/>
              </w:rPr>
              <w:t>услуг»</w:t>
            </w:r>
          </w:p>
        </w:tc>
        <w:tc>
          <w:tcPr>
            <w:tcW w:w="4394" w:type="dxa"/>
          </w:tcPr>
          <w:p w:rsidR="002D7A4B" w:rsidRPr="00692409" w:rsidRDefault="007C0CB1" w:rsidP="00CC251F">
            <w:pPr>
              <w:pStyle w:val="ConsPlusNormal"/>
              <w:jc w:val="both"/>
              <w:rPr>
                <w:rFonts w:ascii="Times New Roman" w:hAnsi="Times New Roman" w:cs="Times New Roman"/>
                <w:szCs w:val="24"/>
              </w:rPr>
            </w:pPr>
            <w:r>
              <w:rPr>
                <w:rFonts w:ascii="Times New Roman" w:hAnsi="Times New Roman" w:cs="Times New Roman"/>
                <w:szCs w:val="24"/>
              </w:rPr>
              <w:t>-</w:t>
            </w:r>
          </w:p>
        </w:tc>
      </w:tr>
      <w:tr w:rsidR="00F301FB" w:rsidTr="00F301FB">
        <w:trPr>
          <w:trHeight w:val="1436"/>
        </w:trPr>
        <w:tc>
          <w:tcPr>
            <w:tcW w:w="458" w:type="dxa"/>
          </w:tcPr>
          <w:p w:rsidR="00F301FB" w:rsidRPr="006F4DBA" w:rsidRDefault="00F301FB" w:rsidP="00F8043A">
            <w:pPr>
              <w:pStyle w:val="50"/>
              <w:shd w:val="clear" w:color="auto" w:fill="auto"/>
              <w:spacing w:line="240" w:lineRule="auto"/>
              <w:ind w:firstLine="0"/>
              <w:rPr>
                <w:b w:val="0"/>
              </w:rPr>
            </w:pPr>
            <w:r w:rsidRPr="006F4DBA">
              <w:rPr>
                <w:b w:val="0"/>
              </w:rPr>
              <w:t>7.</w:t>
            </w:r>
          </w:p>
        </w:tc>
        <w:tc>
          <w:tcPr>
            <w:tcW w:w="4895" w:type="dxa"/>
          </w:tcPr>
          <w:p w:rsidR="00F301FB" w:rsidRPr="006F4DBA" w:rsidRDefault="00F301FB" w:rsidP="00117817">
            <w:pPr>
              <w:pStyle w:val="50"/>
              <w:shd w:val="clear" w:color="auto" w:fill="auto"/>
              <w:spacing w:line="240" w:lineRule="auto"/>
              <w:ind w:firstLine="0"/>
              <w:rPr>
                <w:b w:val="0"/>
              </w:rPr>
            </w:pPr>
            <w:r w:rsidRPr="006F4DBA">
              <w:rPr>
                <w:b w:val="0"/>
              </w:rPr>
              <w:t>Способы оценки качества предоставления услуги</w:t>
            </w:r>
          </w:p>
        </w:tc>
        <w:tc>
          <w:tcPr>
            <w:tcW w:w="4394" w:type="dxa"/>
          </w:tcPr>
          <w:p w:rsidR="006D1EE9" w:rsidRDefault="006D1EE9" w:rsidP="006D1EE9">
            <w:pPr>
              <w:pStyle w:val="50"/>
              <w:spacing w:line="240" w:lineRule="auto"/>
              <w:ind w:firstLine="0"/>
              <w:jc w:val="both"/>
              <w:rPr>
                <w:b w:val="0"/>
              </w:rPr>
            </w:pPr>
            <w:r w:rsidRPr="00E03CFC">
              <w:rPr>
                <w:b w:val="0"/>
              </w:rPr>
              <w:t xml:space="preserve">Региональный портал государственных и муниципальных услуг (функций) </w:t>
            </w:r>
          </w:p>
          <w:p w:rsidR="00F301FB" w:rsidRPr="00E03CFC" w:rsidRDefault="006D1EE9" w:rsidP="006D1EE9">
            <w:pPr>
              <w:pStyle w:val="50"/>
              <w:spacing w:line="240" w:lineRule="auto"/>
              <w:ind w:firstLine="34"/>
              <w:rPr>
                <w:b w:val="0"/>
              </w:rPr>
            </w:pPr>
            <w:r w:rsidRPr="00E03CFC">
              <w:rPr>
                <w:b w:val="0"/>
              </w:rPr>
              <w:t>Астра</w:t>
            </w:r>
            <w:r>
              <w:rPr>
                <w:b w:val="0"/>
              </w:rPr>
              <w:t xml:space="preserve">ханской </w:t>
            </w:r>
            <w:r w:rsidRPr="00E03CFC">
              <w:rPr>
                <w:b w:val="0"/>
              </w:rPr>
              <w:t xml:space="preserve">области </w:t>
            </w:r>
            <w:hyperlink r:id="rId9" w:history="1">
              <w:r w:rsidRPr="00B40DCB">
                <w:rPr>
                  <w:b w:val="0"/>
                  <w:color w:val="0000FF" w:themeColor="hyperlink"/>
                  <w:u w:val="single"/>
                </w:rPr>
                <w:t>http://</w:t>
              </w:r>
              <w:r w:rsidRPr="00B40DCB">
                <w:rPr>
                  <w:b w:val="0"/>
                  <w:color w:val="0000FF" w:themeColor="hyperlink"/>
                  <w:u w:val="single"/>
                  <w:lang w:val="en-US"/>
                </w:rPr>
                <w:t>www</w:t>
              </w:r>
              <w:r w:rsidRPr="00B40DCB">
                <w:rPr>
                  <w:b w:val="0"/>
                  <w:color w:val="0000FF" w:themeColor="hyperlink"/>
                  <w:u w:val="single"/>
                </w:rPr>
                <w:t>.gosuslugi.astrobl.ru/</w:t>
              </w:r>
            </w:hyperlink>
            <w:r w:rsidRPr="00B40DCB">
              <w:rPr>
                <w:b w:val="0"/>
              </w:rPr>
              <w:t xml:space="preserve">, </w:t>
            </w:r>
            <w:hyperlink r:id="rId10" w:history="1">
              <w:r w:rsidRPr="00B40DCB">
                <w:rPr>
                  <w:b w:val="0"/>
                  <w:color w:val="0000FF" w:themeColor="hyperlink"/>
                  <w:u w:val="single"/>
                </w:rPr>
                <w:t>http://</w:t>
              </w:r>
              <w:r w:rsidRPr="00B40DCB">
                <w:rPr>
                  <w:b w:val="0"/>
                  <w:color w:val="0000FF" w:themeColor="hyperlink"/>
                  <w:u w:val="single"/>
                  <w:lang w:val="en-US"/>
                </w:rPr>
                <w:t>www</w:t>
              </w:r>
              <w:r w:rsidRPr="00B40DCB">
                <w:rPr>
                  <w:b w:val="0"/>
                  <w:color w:val="0000FF" w:themeColor="hyperlink"/>
                  <w:u w:val="single"/>
                </w:rPr>
                <w:t>.gosuslugi.ru/</w:t>
              </w:r>
            </w:hyperlink>
          </w:p>
        </w:tc>
      </w:tr>
    </w:tbl>
    <w:p w:rsidR="00117817" w:rsidRDefault="00117817" w:rsidP="00117817">
      <w:pPr>
        <w:pStyle w:val="220"/>
        <w:keepNext/>
        <w:keepLines/>
        <w:shd w:val="clear" w:color="auto" w:fill="auto"/>
        <w:spacing w:after="0" w:line="240" w:lineRule="auto"/>
        <w:jc w:val="left"/>
      </w:pPr>
    </w:p>
    <w:p w:rsidR="00117817" w:rsidRDefault="00117817" w:rsidP="00117817">
      <w:pPr>
        <w:rPr>
          <w:color w:val="auto"/>
          <w:sz w:val="2"/>
          <w:szCs w:val="2"/>
        </w:rPr>
        <w:sectPr w:rsidR="00117817" w:rsidSect="00117817">
          <w:pgSz w:w="11905" w:h="16837"/>
          <w:pgMar w:top="1134" w:right="851" w:bottom="1134" w:left="1418" w:header="0" w:footer="6" w:gutter="0"/>
          <w:cols w:space="720"/>
          <w:noEndnote/>
          <w:docGrid w:linePitch="360"/>
        </w:sectPr>
      </w:pPr>
    </w:p>
    <w:p w:rsidR="00117817" w:rsidRPr="006F4DBA" w:rsidRDefault="00117817" w:rsidP="00117817">
      <w:pPr>
        <w:pStyle w:val="40"/>
        <w:shd w:val="clear" w:color="auto" w:fill="auto"/>
        <w:spacing w:after="0" w:line="240" w:lineRule="auto"/>
        <w:jc w:val="center"/>
        <w:rPr>
          <w:sz w:val="27"/>
          <w:szCs w:val="27"/>
        </w:rPr>
      </w:pPr>
      <w:r w:rsidRPr="006F4DBA">
        <w:rPr>
          <w:sz w:val="27"/>
          <w:szCs w:val="27"/>
        </w:rPr>
        <w:lastRenderedPageBreak/>
        <w:t xml:space="preserve">Раздел 2. «Общие сведения </w:t>
      </w:r>
      <w:r w:rsidR="00B72126" w:rsidRPr="006F4DBA">
        <w:rPr>
          <w:sz w:val="27"/>
          <w:szCs w:val="27"/>
        </w:rPr>
        <w:t>об</w:t>
      </w:r>
      <w:r w:rsidRPr="006F4DBA">
        <w:rPr>
          <w:sz w:val="27"/>
          <w:szCs w:val="27"/>
        </w:rPr>
        <w:t xml:space="preserve"> </w:t>
      </w:r>
      <w:r w:rsidR="00BF632B">
        <w:rPr>
          <w:sz w:val="27"/>
          <w:szCs w:val="27"/>
        </w:rPr>
        <w:t>услуге</w:t>
      </w:r>
      <w:r w:rsidR="00B72126">
        <w:rPr>
          <w:sz w:val="27"/>
          <w:szCs w:val="27"/>
        </w:rPr>
        <w:t>»</w:t>
      </w:r>
    </w:p>
    <w:tbl>
      <w:tblPr>
        <w:tblW w:w="15828" w:type="dxa"/>
        <w:jc w:val="center"/>
        <w:tblLayout w:type="fixed"/>
        <w:tblCellMar>
          <w:left w:w="10" w:type="dxa"/>
          <w:right w:w="10" w:type="dxa"/>
        </w:tblCellMar>
        <w:tblLook w:val="04A0" w:firstRow="1" w:lastRow="0" w:firstColumn="1" w:lastColumn="0" w:noHBand="0" w:noVBand="1"/>
      </w:tblPr>
      <w:tblGrid>
        <w:gridCol w:w="1109"/>
        <w:gridCol w:w="907"/>
        <w:gridCol w:w="1133"/>
        <w:gridCol w:w="3229"/>
        <w:gridCol w:w="1761"/>
        <w:gridCol w:w="1234"/>
        <w:gridCol w:w="1276"/>
        <w:gridCol w:w="1326"/>
        <w:gridCol w:w="1297"/>
        <w:gridCol w:w="1277"/>
        <w:gridCol w:w="1279"/>
      </w:tblGrid>
      <w:tr w:rsidR="00117817" w:rsidRPr="00117817" w:rsidTr="004B654C">
        <w:trPr>
          <w:trHeight w:val="494"/>
          <w:jc w:val="center"/>
        </w:trPr>
        <w:tc>
          <w:tcPr>
            <w:tcW w:w="201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2D7A4B">
            <w:pPr>
              <w:spacing w:line="235"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Срок предоставления в зависимости от условий</w:t>
            </w:r>
          </w:p>
        </w:tc>
        <w:tc>
          <w:tcPr>
            <w:tcW w:w="1133" w:type="dxa"/>
            <w:vMerge w:val="restart"/>
            <w:tcBorders>
              <w:top w:val="single" w:sz="4" w:space="0" w:color="auto"/>
              <w:left w:val="single" w:sz="4" w:space="0" w:color="auto"/>
              <w:right w:val="single" w:sz="4" w:space="0" w:color="auto"/>
            </w:tcBorders>
            <w:shd w:val="clear" w:color="auto" w:fill="FFFFFF"/>
            <w:vAlign w:val="center"/>
          </w:tcPr>
          <w:p w:rsidR="00117817" w:rsidRPr="00117817" w:rsidRDefault="00117817" w:rsidP="002D7A4B">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Основания</w:t>
            </w:r>
            <w:r w:rsidR="00D66415">
              <w:rPr>
                <w:rFonts w:ascii="Times New Roman" w:eastAsia="Times New Roman" w:hAnsi="Times New Roman" w:cs="Times New Roman"/>
                <w:sz w:val="19"/>
                <w:szCs w:val="19"/>
                <w:lang w:val="ru"/>
              </w:rPr>
              <w:t xml:space="preserve"> </w:t>
            </w:r>
            <w:r w:rsidRPr="00117817">
              <w:rPr>
                <w:rFonts w:ascii="Times New Roman" w:eastAsia="Times New Roman" w:hAnsi="Times New Roman" w:cs="Times New Roman"/>
                <w:sz w:val="19"/>
                <w:szCs w:val="19"/>
                <w:lang w:val="ru"/>
              </w:rPr>
              <w:t>отказа в приеме документов</w:t>
            </w:r>
          </w:p>
        </w:tc>
        <w:tc>
          <w:tcPr>
            <w:tcW w:w="3229" w:type="dxa"/>
            <w:vMerge w:val="restart"/>
            <w:tcBorders>
              <w:top w:val="single" w:sz="4" w:space="0" w:color="auto"/>
              <w:left w:val="single" w:sz="4" w:space="0" w:color="auto"/>
              <w:right w:val="single" w:sz="4" w:space="0" w:color="auto"/>
            </w:tcBorders>
            <w:shd w:val="clear" w:color="auto" w:fill="FFFFFF"/>
            <w:vAlign w:val="center"/>
          </w:tcPr>
          <w:p w:rsidR="00117817" w:rsidRPr="00117817" w:rsidRDefault="00117817" w:rsidP="00B72126">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Осн</w:t>
            </w:r>
            <w:r w:rsidR="00FA7A30">
              <w:rPr>
                <w:rFonts w:ascii="Times New Roman" w:eastAsia="Times New Roman" w:hAnsi="Times New Roman" w:cs="Times New Roman"/>
                <w:sz w:val="19"/>
                <w:szCs w:val="19"/>
                <w:lang w:val="ru"/>
              </w:rPr>
              <w:t>ования отказа в предоставлении услуги</w:t>
            </w:r>
          </w:p>
        </w:tc>
        <w:tc>
          <w:tcPr>
            <w:tcW w:w="1761" w:type="dxa"/>
            <w:vMerge w:val="restart"/>
            <w:tcBorders>
              <w:top w:val="single" w:sz="4" w:space="0" w:color="auto"/>
              <w:left w:val="single" w:sz="4" w:space="0" w:color="auto"/>
              <w:right w:val="single" w:sz="4" w:space="0" w:color="auto"/>
            </w:tcBorders>
            <w:shd w:val="clear" w:color="auto" w:fill="FFFFFF"/>
            <w:vAlign w:val="center"/>
          </w:tcPr>
          <w:p w:rsidR="00117817" w:rsidRPr="00117817" w:rsidRDefault="00117817" w:rsidP="00B72126">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 xml:space="preserve">Основания </w:t>
            </w:r>
            <w:r w:rsidR="00FA7A30">
              <w:rPr>
                <w:rFonts w:ascii="Times New Roman" w:eastAsia="Times New Roman" w:hAnsi="Times New Roman" w:cs="Times New Roman"/>
                <w:sz w:val="19"/>
                <w:szCs w:val="19"/>
                <w:lang w:val="ru"/>
              </w:rPr>
              <w:t xml:space="preserve">приостановления предоставления </w:t>
            </w:r>
            <w:r w:rsidRPr="00117817">
              <w:rPr>
                <w:rFonts w:ascii="Times New Roman" w:eastAsia="Times New Roman" w:hAnsi="Times New Roman" w:cs="Times New Roman"/>
                <w:sz w:val="19"/>
                <w:szCs w:val="19"/>
                <w:lang w:val="ru"/>
              </w:rPr>
              <w:t>услуги</w:t>
            </w:r>
          </w:p>
        </w:tc>
        <w:tc>
          <w:tcPr>
            <w:tcW w:w="1234" w:type="dxa"/>
            <w:vMerge w:val="restart"/>
            <w:tcBorders>
              <w:top w:val="single" w:sz="4" w:space="0" w:color="auto"/>
              <w:left w:val="single" w:sz="4" w:space="0" w:color="auto"/>
              <w:right w:val="single" w:sz="4" w:space="0" w:color="auto"/>
            </w:tcBorders>
            <w:shd w:val="clear" w:color="auto" w:fill="FFFFFF"/>
            <w:vAlign w:val="center"/>
          </w:tcPr>
          <w:p w:rsidR="00117817" w:rsidRPr="00117817" w:rsidRDefault="00117817" w:rsidP="00B72126">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Срок приостановления предоставления услуги</w:t>
            </w:r>
          </w:p>
        </w:tc>
        <w:tc>
          <w:tcPr>
            <w:tcW w:w="389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B72126">
            <w:pPr>
              <w:ind w:left="800"/>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Плата за предоставление услуги</w:t>
            </w:r>
          </w:p>
        </w:tc>
        <w:tc>
          <w:tcPr>
            <w:tcW w:w="1277" w:type="dxa"/>
            <w:vMerge w:val="restart"/>
            <w:tcBorders>
              <w:top w:val="single" w:sz="4" w:space="0" w:color="auto"/>
              <w:left w:val="single" w:sz="4" w:space="0" w:color="auto"/>
              <w:right w:val="single" w:sz="4" w:space="0" w:color="auto"/>
            </w:tcBorders>
            <w:shd w:val="clear" w:color="auto" w:fill="FFFFFF"/>
            <w:vAlign w:val="center"/>
          </w:tcPr>
          <w:p w:rsidR="00117817" w:rsidRPr="00117817" w:rsidRDefault="00FA7A30" w:rsidP="00B72126">
            <w:pPr>
              <w:spacing w:line="240" w:lineRule="exact"/>
              <w:ind w:left="120" w:firstLine="220"/>
              <w:jc w:val="center"/>
              <w:rPr>
                <w:rFonts w:ascii="Times New Roman" w:eastAsia="Times New Roman" w:hAnsi="Times New Roman" w:cs="Times New Roman"/>
                <w:sz w:val="19"/>
                <w:szCs w:val="19"/>
                <w:lang w:val="ru"/>
              </w:rPr>
            </w:pPr>
            <w:r>
              <w:rPr>
                <w:rFonts w:ascii="Times New Roman" w:eastAsia="Times New Roman" w:hAnsi="Times New Roman" w:cs="Times New Roman"/>
                <w:sz w:val="19"/>
                <w:szCs w:val="19"/>
                <w:lang w:val="ru"/>
              </w:rPr>
              <w:t xml:space="preserve">Способ обращения за получением </w:t>
            </w:r>
            <w:r w:rsidR="00117817" w:rsidRPr="00117817">
              <w:rPr>
                <w:rFonts w:ascii="Times New Roman" w:eastAsia="Times New Roman" w:hAnsi="Times New Roman" w:cs="Times New Roman"/>
                <w:sz w:val="19"/>
                <w:szCs w:val="19"/>
                <w:lang w:val="ru"/>
              </w:rPr>
              <w:t>услуги</w:t>
            </w:r>
          </w:p>
        </w:tc>
        <w:tc>
          <w:tcPr>
            <w:tcW w:w="1279" w:type="dxa"/>
            <w:vMerge w:val="restart"/>
            <w:tcBorders>
              <w:top w:val="single" w:sz="4" w:space="0" w:color="auto"/>
              <w:left w:val="single" w:sz="4" w:space="0" w:color="auto"/>
              <w:right w:val="single" w:sz="4" w:space="0" w:color="auto"/>
            </w:tcBorders>
            <w:shd w:val="clear" w:color="auto" w:fill="FFFFFF"/>
            <w:vAlign w:val="center"/>
          </w:tcPr>
          <w:p w:rsidR="00117817" w:rsidRPr="00117817" w:rsidRDefault="00117817" w:rsidP="00B72126">
            <w:pPr>
              <w:spacing w:line="240" w:lineRule="exact"/>
              <w:ind w:left="-7" w:firstLine="142"/>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Способ получения результата услуги</w:t>
            </w:r>
          </w:p>
        </w:tc>
      </w:tr>
      <w:tr w:rsidR="00117817" w:rsidRPr="00117817" w:rsidTr="004B654C">
        <w:trPr>
          <w:trHeight w:val="1930"/>
          <w:jc w:val="center"/>
        </w:trPr>
        <w:tc>
          <w:tcPr>
            <w:tcW w:w="1109"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2D7A4B">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при подаче заявления по месту жительства</w:t>
            </w:r>
            <w:r w:rsidR="00D66415">
              <w:rPr>
                <w:rFonts w:ascii="Times New Roman" w:eastAsia="Times New Roman" w:hAnsi="Times New Roman" w:cs="Times New Roman"/>
                <w:sz w:val="19"/>
                <w:szCs w:val="19"/>
                <w:lang w:val="ru"/>
              </w:rPr>
              <w:t xml:space="preserve"> </w:t>
            </w:r>
            <w:r w:rsidRPr="00117817">
              <w:rPr>
                <w:rFonts w:ascii="Times New Roman" w:eastAsia="Times New Roman" w:hAnsi="Times New Roman" w:cs="Times New Roman"/>
                <w:sz w:val="19"/>
                <w:szCs w:val="19"/>
                <w:lang w:val="ru"/>
              </w:rPr>
              <w:t>(месту нахождения юр. лица)</w:t>
            </w:r>
          </w:p>
        </w:tc>
        <w:tc>
          <w:tcPr>
            <w:tcW w:w="907"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2D7A4B">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при подаче заявления не по месту жительства (по месту обращения)</w:t>
            </w:r>
          </w:p>
        </w:tc>
        <w:tc>
          <w:tcPr>
            <w:tcW w:w="1133" w:type="dxa"/>
            <w:vMerge/>
            <w:tcBorders>
              <w:left w:val="single" w:sz="4" w:space="0" w:color="auto"/>
              <w:bottom w:val="single" w:sz="4" w:space="0" w:color="auto"/>
              <w:right w:val="single" w:sz="4" w:space="0" w:color="auto"/>
            </w:tcBorders>
            <w:shd w:val="clear" w:color="auto" w:fill="FFFFFF"/>
            <w:vAlign w:val="center"/>
          </w:tcPr>
          <w:p w:rsidR="00117817" w:rsidRPr="00117817" w:rsidRDefault="00117817" w:rsidP="002D7A4B">
            <w:pPr>
              <w:jc w:val="center"/>
              <w:rPr>
                <w:lang w:val="ru"/>
              </w:rPr>
            </w:pPr>
          </w:p>
        </w:tc>
        <w:tc>
          <w:tcPr>
            <w:tcW w:w="3229" w:type="dxa"/>
            <w:vMerge/>
            <w:tcBorders>
              <w:left w:val="single" w:sz="4" w:space="0" w:color="auto"/>
              <w:bottom w:val="single" w:sz="4" w:space="0" w:color="auto"/>
              <w:right w:val="single" w:sz="4" w:space="0" w:color="auto"/>
            </w:tcBorders>
            <w:shd w:val="clear" w:color="auto" w:fill="FFFFFF"/>
            <w:vAlign w:val="center"/>
          </w:tcPr>
          <w:p w:rsidR="00117817" w:rsidRPr="00117817" w:rsidRDefault="00117817" w:rsidP="002D7A4B">
            <w:pPr>
              <w:jc w:val="center"/>
              <w:rPr>
                <w:lang w:val="ru"/>
              </w:rPr>
            </w:pPr>
          </w:p>
        </w:tc>
        <w:tc>
          <w:tcPr>
            <w:tcW w:w="1761" w:type="dxa"/>
            <w:vMerge/>
            <w:tcBorders>
              <w:left w:val="single" w:sz="4" w:space="0" w:color="auto"/>
              <w:bottom w:val="single" w:sz="4" w:space="0" w:color="auto"/>
              <w:right w:val="single" w:sz="4" w:space="0" w:color="auto"/>
            </w:tcBorders>
            <w:shd w:val="clear" w:color="auto" w:fill="FFFFFF"/>
            <w:vAlign w:val="center"/>
          </w:tcPr>
          <w:p w:rsidR="00117817" w:rsidRPr="00117817" w:rsidRDefault="00117817" w:rsidP="002D7A4B">
            <w:pPr>
              <w:jc w:val="center"/>
              <w:rPr>
                <w:lang w:val="ru"/>
              </w:rPr>
            </w:pPr>
          </w:p>
        </w:tc>
        <w:tc>
          <w:tcPr>
            <w:tcW w:w="1234" w:type="dxa"/>
            <w:vMerge/>
            <w:tcBorders>
              <w:left w:val="single" w:sz="4" w:space="0" w:color="auto"/>
              <w:bottom w:val="single" w:sz="4" w:space="0" w:color="auto"/>
              <w:right w:val="single" w:sz="4" w:space="0" w:color="auto"/>
            </w:tcBorders>
            <w:shd w:val="clear" w:color="auto" w:fill="FFFFFF"/>
            <w:vAlign w:val="center"/>
          </w:tcPr>
          <w:p w:rsidR="00117817" w:rsidRPr="00117817" w:rsidRDefault="00117817" w:rsidP="002D7A4B">
            <w:pPr>
              <w:jc w:val="center"/>
              <w:rPr>
                <w:lang w:val="ru"/>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2D7A4B">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наличие платы (государственной пошлины)</w:t>
            </w:r>
          </w:p>
        </w:tc>
        <w:tc>
          <w:tcPr>
            <w:tcW w:w="1326"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2D7A4B">
            <w:pPr>
              <w:spacing w:line="240" w:lineRule="exact"/>
              <w:ind w:firstLine="220"/>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реквизиты нормативного правового акта, являющегося основанием для взимания платы (государственной пошлины)</w:t>
            </w:r>
          </w:p>
        </w:tc>
        <w:tc>
          <w:tcPr>
            <w:tcW w:w="1297"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2D7A4B">
            <w:pPr>
              <w:tabs>
                <w:tab w:val="left" w:pos="1413"/>
                <w:tab w:val="left" w:pos="1540"/>
              </w:tabs>
              <w:spacing w:line="240" w:lineRule="exact"/>
              <w:ind w:right="320"/>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КБК для взимания платы (государственной пошлины), в том числе через МФЦ</w:t>
            </w:r>
          </w:p>
        </w:tc>
        <w:tc>
          <w:tcPr>
            <w:tcW w:w="1277" w:type="dxa"/>
            <w:vMerge/>
            <w:tcBorders>
              <w:left w:val="single" w:sz="4" w:space="0" w:color="auto"/>
              <w:bottom w:val="single" w:sz="4" w:space="0" w:color="auto"/>
              <w:right w:val="single" w:sz="4" w:space="0" w:color="auto"/>
            </w:tcBorders>
            <w:shd w:val="clear" w:color="auto" w:fill="FFFFFF"/>
            <w:vAlign w:val="center"/>
          </w:tcPr>
          <w:p w:rsidR="00117817" w:rsidRPr="00117817" w:rsidRDefault="00117817" w:rsidP="002D7A4B">
            <w:pPr>
              <w:jc w:val="center"/>
              <w:rPr>
                <w:lang w:val="ru"/>
              </w:rPr>
            </w:pPr>
          </w:p>
        </w:tc>
        <w:tc>
          <w:tcPr>
            <w:tcW w:w="1279" w:type="dxa"/>
            <w:vMerge/>
            <w:tcBorders>
              <w:left w:val="single" w:sz="4" w:space="0" w:color="auto"/>
              <w:bottom w:val="single" w:sz="4" w:space="0" w:color="auto"/>
              <w:right w:val="single" w:sz="4" w:space="0" w:color="auto"/>
            </w:tcBorders>
            <w:shd w:val="clear" w:color="auto" w:fill="FFFFFF"/>
            <w:vAlign w:val="center"/>
          </w:tcPr>
          <w:p w:rsidR="00117817" w:rsidRPr="00117817" w:rsidRDefault="00117817" w:rsidP="002D7A4B">
            <w:pPr>
              <w:jc w:val="center"/>
              <w:rPr>
                <w:lang w:val="ru"/>
              </w:rPr>
            </w:pPr>
          </w:p>
        </w:tc>
      </w:tr>
      <w:tr w:rsidR="00117817" w:rsidRPr="00117817" w:rsidTr="004B654C">
        <w:trPr>
          <w:trHeight w:val="250"/>
          <w:jc w:val="center"/>
        </w:trPr>
        <w:tc>
          <w:tcPr>
            <w:tcW w:w="1109"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D7A4B">
            <w:pPr>
              <w:ind w:left="620"/>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D7A4B">
            <w:pPr>
              <w:ind w:left="520"/>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2</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D7A4B">
            <w:pPr>
              <w:ind w:left="520"/>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3</w:t>
            </w:r>
          </w:p>
        </w:tc>
        <w:tc>
          <w:tcPr>
            <w:tcW w:w="3229"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D7A4B">
            <w:pPr>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4</w:t>
            </w:r>
          </w:p>
        </w:tc>
        <w:tc>
          <w:tcPr>
            <w:tcW w:w="1761"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D7A4B">
            <w:pPr>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5</w:t>
            </w: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D7A4B">
            <w:pPr>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6</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D7A4B">
            <w:pPr>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7</w:t>
            </w:r>
          </w:p>
        </w:tc>
        <w:tc>
          <w:tcPr>
            <w:tcW w:w="1326"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D7A4B">
            <w:pPr>
              <w:ind w:left="820"/>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8</w:t>
            </w:r>
          </w:p>
        </w:tc>
        <w:tc>
          <w:tcPr>
            <w:tcW w:w="1297"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D7A4B">
            <w:pPr>
              <w:ind w:left="740"/>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9</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D7A4B">
            <w:pPr>
              <w:ind w:left="560"/>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10</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D7A4B">
            <w:pPr>
              <w:ind w:left="480"/>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11</w:t>
            </w:r>
          </w:p>
        </w:tc>
      </w:tr>
      <w:tr w:rsidR="00117817" w:rsidRPr="00117817" w:rsidTr="004B654C">
        <w:trPr>
          <w:trHeight w:val="250"/>
          <w:jc w:val="center"/>
        </w:trPr>
        <w:tc>
          <w:tcPr>
            <w:tcW w:w="15828" w:type="dxa"/>
            <w:gridSpan w:val="11"/>
            <w:tcBorders>
              <w:top w:val="single" w:sz="4" w:space="0" w:color="auto"/>
              <w:left w:val="single" w:sz="4" w:space="0" w:color="auto"/>
              <w:bottom w:val="single" w:sz="4" w:space="0" w:color="auto"/>
              <w:right w:val="single" w:sz="4" w:space="0" w:color="auto"/>
            </w:tcBorders>
            <w:shd w:val="clear" w:color="auto" w:fill="FFFFFF"/>
          </w:tcPr>
          <w:p w:rsidR="00117817" w:rsidRPr="00F301FB" w:rsidRDefault="00F25DE1" w:rsidP="0025161C">
            <w:pPr>
              <w:jc w:val="center"/>
              <w:rPr>
                <w:rFonts w:ascii="Times New Roman" w:eastAsia="Times New Roman" w:hAnsi="Times New Roman" w:cs="Times New Roman"/>
                <w:sz w:val="19"/>
                <w:szCs w:val="19"/>
              </w:rPr>
            </w:pPr>
            <w:r>
              <w:rPr>
                <w:rFonts w:ascii="Times New Roman" w:hAnsi="Times New Roman" w:cs="Times New Roman"/>
              </w:rPr>
              <w:t>Предоставление земельного участка в собственность бесплатно или в постоянное (бессрочное) пользование</w:t>
            </w:r>
          </w:p>
        </w:tc>
      </w:tr>
      <w:tr w:rsidR="00F301FB" w:rsidRPr="00117817" w:rsidTr="004B654C">
        <w:trPr>
          <w:trHeight w:val="1021"/>
          <w:jc w:val="center"/>
        </w:trPr>
        <w:tc>
          <w:tcPr>
            <w:tcW w:w="1109" w:type="dxa"/>
            <w:tcBorders>
              <w:top w:val="single" w:sz="4" w:space="0" w:color="auto"/>
              <w:left w:val="single" w:sz="4" w:space="0" w:color="auto"/>
              <w:bottom w:val="single" w:sz="4" w:space="0" w:color="auto"/>
              <w:right w:val="single" w:sz="4" w:space="0" w:color="auto"/>
            </w:tcBorders>
            <w:shd w:val="clear" w:color="auto" w:fill="FFFFFF"/>
          </w:tcPr>
          <w:p w:rsidR="00F301FB" w:rsidRPr="00667E4D" w:rsidRDefault="00A10152" w:rsidP="00F8043A">
            <w:pPr>
              <w:pStyle w:val="50"/>
              <w:shd w:val="clear" w:color="auto" w:fill="auto"/>
              <w:spacing w:line="240" w:lineRule="auto"/>
              <w:ind w:firstLine="0"/>
              <w:jc w:val="center"/>
              <w:rPr>
                <w:b w:val="0"/>
                <w:sz w:val="22"/>
                <w:szCs w:val="22"/>
              </w:rPr>
            </w:pPr>
            <w:r>
              <w:rPr>
                <w:b w:val="0"/>
                <w:sz w:val="22"/>
                <w:szCs w:val="22"/>
              </w:rPr>
              <w:t>30</w:t>
            </w:r>
            <w:r w:rsidR="00F301FB" w:rsidRPr="00667E4D">
              <w:rPr>
                <w:b w:val="0"/>
                <w:sz w:val="22"/>
                <w:szCs w:val="22"/>
              </w:rPr>
              <w:t xml:space="preserve"> календарных дней</w:t>
            </w:r>
          </w:p>
        </w:tc>
        <w:tc>
          <w:tcPr>
            <w:tcW w:w="907" w:type="dxa"/>
            <w:tcBorders>
              <w:top w:val="single" w:sz="4" w:space="0" w:color="auto"/>
              <w:left w:val="single" w:sz="4" w:space="0" w:color="auto"/>
              <w:bottom w:val="single" w:sz="4" w:space="0" w:color="auto"/>
              <w:right w:val="single" w:sz="4" w:space="0" w:color="auto"/>
            </w:tcBorders>
            <w:shd w:val="clear" w:color="auto" w:fill="FFFFFF"/>
          </w:tcPr>
          <w:p w:rsidR="00F301FB" w:rsidRPr="00667E4D" w:rsidRDefault="00A10152" w:rsidP="00E46CE8">
            <w:pPr>
              <w:pStyle w:val="40"/>
              <w:shd w:val="clear" w:color="auto" w:fill="auto"/>
              <w:spacing w:after="244" w:line="280" w:lineRule="exact"/>
              <w:jc w:val="center"/>
              <w:rPr>
                <w:b w:val="0"/>
                <w:sz w:val="22"/>
                <w:szCs w:val="22"/>
              </w:rPr>
            </w:pPr>
            <w:r>
              <w:rPr>
                <w:b w:val="0"/>
                <w:sz w:val="22"/>
                <w:szCs w:val="22"/>
              </w:rPr>
              <w:t>30</w:t>
            </w:r>
            <w:r w:rsidR="00EA41D5">
              <w:rPr>
                <w:b w:val="0"/>
                <w:sz w:val="22"/>
                <w:szCs w:val="22"/>
              </w:rPr>
              <w:t xml:space="preserve"> </w:t>
            </w:r>
            <w:r w:rsidR="00F301FB" w:rsidRPr="00667E4D">
              <w:rPr>
                <w:b w:val="0"/>
                <w:sz w:val="22"/>
                <w:szCs w:val="22"/>
              </w:rPr>
              <w:t>календарных дней</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C2545D" w:rsidRDefault="00C2545D" w:rsidP="00C2545D">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несоблюдение установленных условий признания действительности усиленной квалифицированной электронной подписи (в случае обращения заявителя за предоставлением муниципальной услуги в электронном виде)</w:t>
            </w:r>
          </w:p>
          <w:p w:rsidR="00F301FB" w:rsidRPr="00667E4D" w:rsidRDefault="00F301FB" w:rsidP="00EA41D5">
            <w:pPr>
              <w:pStyle w:val="50"/>
              <w:shd w:val="clear" w:color="auto" w:fill="auto"/>
              <w:spacing w:line="240" w:lineRule="auto"/>
              <w:ind w:firstLine="0"/>
              <w:rPr>
                <w:b w:val="0"/>
                <w:sz w:val="22"/>
                <w:szCs w:val="22"/>
              </w:rPr>
            </w:pPr>
          </w:p>
        </w:tc>
        <w:tc>
          <w:tcPr>
            <w:tcW w:w="3229" w:type="dxa"/>
            <w:tcBorders>
              <w:top w:val="single" w:sz="4" w:space="0" w:color="auto"/>
              <w:left w:val="single" w:sz="4" w:space="0" w:color="auto"/>
              <w:bottom w:val="single" w:sz="4" w:space="0" w:color="auto"/>
              <w:right w:val="single" w:sz="4" w:space="0" w:color="auto"/>
            </w:tcBorders>
            <w:shd w:val="clear" w:color="auto" w:fill="FFFFFF"/>
          </w:tcPr>
          <w:p w:rsidR="001E4232" w:rsidRDefault="001E4232" w:rsidP="001E4232">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1E4232" w:rsidRDefault="001E4232" w:rsidP="001E4232">
            <w:pPr>
              <w:autoSpaceDE w:val="0"/>
              <w:autoSpaceDN w:val="0"/>
              <w:adjustRightInd w:val="0"/>
              <w:jc w:val="both"/>
              <w:rPr>
                <w:rFonts w:ascii="Times New Roman" w:eastAsiaTheme="minorHAnsi" w:hAnsi="Times New Roman" w:cs="Times New Roman"/>
                <w:color w:val="auto"/>
                <w:sz w:val="22"/>
                <w:szCs w:val="22"/>
                <w:lang w:eastAsia="en-US"/>
              </w:rPr>
            </w:pPr>
            <w:proofErr w:type="gramStart"/>
            <w:r>
              <w:rPr>
                <w:rFonts w:ascii="Times New Roman" w:eastAsiaTheme="minorHAnsi" w:hAnsi="Times New Roman" w:cs="Times New Roman"/>
                <w:color w:val="auto"/>
                <w:sz w:val="22"/>
                <w:szCs w:val="22"/>
                <w:lang w:eastAsia="en-US"/>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1" w:history="1">
              <w:proofErr w:type="spellStart"/>
              <w:r>
                <w:rPr>
                  <w:rFonts w:ascii="Times New Roman" w:eastAsiaTheme="minorHAnsi" w:hAnsi="Times New Roman" w:cs="Times New Roman"/>
                  <w:color w:val="0000FF"/>
                  <w:sz w:val="22"/>
                  <w:szCs w:val="22"/>
                  <w:lang w:eastAsia="en-US"/>
                </w:rPr>
                <w:t>пп</w:t>
              </w:r>
              <w:proofErr w:type="spellEnd"/>
              <w:r>
                <w:rPr>
                  <w:rFonts w:ascii="Times New Roman" w:eastAsiaTheme="minorHAnsi" w:hAnsi="Times New Roman" w:cs="Times New Roman"/>
                  <w:color w:val="0000FF"/>
                  <w:sz w:val="22"/>
                  <w:szCs w:val="22"/>
                  <w:lang w:eastAsia="en-US"/>
                </w:rPr>
                <w:t>. 10 п. 2 ст. 39.10</w:t>
              </w:r>
            </w:hyperlink>
            <w:r>
              <w:rPr>
                <w:rFonts w:ascii="Times New Roman" w:eastAsiaTheme="minorHAnsi" w:hAnsi="Times New Roman" w:cs="Times New Roman"/>
                <w:color w:val="auto"/>
                <w:sz w:val="22"/>
                <w:szCs w:val="22"/>
                <w:lang w:eastAsia="en-US"/>
              </w:rPr>
              <w:t xml:space="preserve"> Земельного кодекса РФ;</w:t>
            </w:r>
            <w:proofErr w:type="gramEnd"/>
          </w:p>
          <w:p w:rsidR="001E4232" w:rsidRDefault="001E4232" w:rsidP="001E4232">
            <w:pPr>
              <w:autoSpaceDE w:val="0"/>
              <w:autoSpaceDN w:val="0"/>
              <w:adjustRightInd w:val="0"/>
              <w:jc w:val="both"/>
              <w:rPr>
                <w:rFonts w:ascii="Times New Roman" w:eastAsiaTheme="minorHAnsi" w:hAnsi="Times New Roman" w:cs="Times New Roman"/>
                <w:color w:val="auto"/>
                <w:sz w:val="22"/>
                <w:szCs w:val="22"/>
                <w:lang w:eastAsia="en-US"/>
              </w:rPr>
            </w:pPr>
            <w:proofErr w:type="gramStart"/>
            <w:r>
              <w:rPr>
                <w:rFonts w:ascii="Times New Roman" w:eastAsiaTheme="minorHAnsi" w:hAnsi="Times New Roman" w:cs="Times New Roman"/>
                <w:color w:val="auto"/>
                <w:sz w:val="22"/>
                <w:szCs w:val="22"/>
                <w:lang w:eastAsia="en-US"/>
              </w:rPr>
              <w:t xml:space="preserve">3) указанный в заявлении о </w:t>
            </w:r>
            <w:r>
              <w:rPr>
                <w:rFonts w:ascii="Times New Roman" w:eastAsiaTheme="minorHAnsi" w:hAnsi="Times New Roman" w:cs="Times New Roman"/>
                <w:color w:val="auto"/>
                <w:sz w:val="22"/>
                <w:szCs w:val="22"/>
                <w:lang w:eastAsia="en-US"/>
              </w:rPr>
              <w:lastRenderedPageBreak/>
              <w:t>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1E4232" w:rsidRDefault="001E4232" w:rsidP="001E4232">
            <w:pPr>
              <w:autoSpaceDE w:val="0"/>
              <w:autoSpaceDN w:val="0"/>
              <w:adjustRightInd w:val="0"/>
              <w:jc w:val="both"/>
              <w:rPr>
                <w:rFonts w:ascii="Times New Roman" w:eastAsiaTheme="minorHAnsi" w:hAnsi="Times New Roman" w:cs="Times New Roman"/>
                <w:color w:val="auto"/>
                <w:sz w:val="22"/>
                <w:szCs w:val="22"/>
                <w:lang w:eastAsia="en-US"/>
              </w:rPr>
            </w:pPr>
            <w:proofErr w:type="gramStart"/>
            <w:r>
              <w:rPr>
                <w:rFonts w:ascii="Times New Roman" w:eastAsiaTheme="minorHAnsi" w:hAnsi="Times New Roman" w:cs="Times New Roman"/>
                <w:color w:val="auto"/>
                <w:sz w:val="22"/>
                <w:szCs w:val="22"/>
                <w:lang w:eastAsia="en-US"/>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2" w:history="1">
              <w:r>
                <w:rPr>
                  <w:rFonts w:ascii="Times New Roman" w:eastAsiaTheme="minorHAnsi" w:hAnsi="Times New Roman" w:cs="Times New Roman"/>
                  <w:color w:val="0000FF"/>
                  <w:sz w:val="22"/>
                  <w:szCs w:val="22"/>
                  <w:lang w:eastAsia="en-US"/>
                </w:rPr>
                <w:t>п. 3 ст. 39.36</w:t>
              </w:r>
            </w:hyperlink>
            <w:r>
              <w:rPr>
                <w:rFonts w:ascii="Times New Roman" w:eastAsiaTheme="minorHAnsi" w:hAnsi="Times New Roman" w:cs="Times New Roman"/>
                <w:color w:val="auto"/>
                <w:sz w:val="22"/>
                <w:szCs w:val="22"/>
                <w:lang w:eastAsia="en-US"/>
              </w:rPr>
              <w:t xml:space="preserve"> Земельного кодекса РФ, и это не препятствует</w:t>
            </w:r>
            <w:proofErr w:type="gramEnd"/>
            <w:r>
              <w:rPr>
                <w:rFonts w:ascii="Times New Roman" w:eastAsiaTheme="minorHAnsi" w:hAnsi="Times New Roman" w:cs="Times New Roman"/>
                <w:color w:val="auto"/>
                <w:sz w:val="22"/>
                <w:szCs w:val="22"/>
                <w:lang w:eastAsia="en-US"/>
              </w:rPr>
              <w:t xml:space="preserve"> использованию земельного участка в соответствии с его разрешенным </w:t>
            </w:r>
            <w:r>
              <w:rPr>
                <w:rFonts w:ascii="Times New Roman" w:eastAsiaTheme="minorHAnsi" w:hAnsi="Times New Roman" w:cs="Times New Roman"/>
                <w:color w:val="auto"/>
                <w:sz w:val="22"/>
                <w:szCs w:val="22"/>
                <w:lang w:eastAsia="en-US"/>
              </w:rPr>
              <w:lastRenderedPageBreak/>
              <w:t>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1E4232" w:rsidRDefault="001E4232" w:rsidP="001E4232">
            <w:pPr>
              <w:autoSpaceDE w:val="0"/>
              <w:autoSpaceDN w:val="0"/>
              <w:adjustRightInd w:val="0"/>
              <w:jc w:val="both"/>
              <w:rPr>
                <w:rFonts w:ascii="Times New Roman" w:eastAsiaTheme="minorHAnsi" w:hAnsi="Times New Roman" w:cs="Times New Roman"/>
                <w:color w:val="auto"/>
                <w:sz w:val="22"/>
                <w:szCs w:val="22"/>
                <w:lang w:eastAsia="en-US"/>
              </w:rPr>
            </w:pPr>
            <w:proofErr w:type="gramStart"/>
            <w:r>
              <w:rPr>
                <w:rFonts w:ascii="Times New Roman" w:eastAsiaTheme="minorHAnsi" w:hAnsi="Times New Roman" w:cs="Times New Roman"/>
                <w:color w:val="auto"/>
                <w:sz w:val="22"/>
                <w:szCs w:val="22"/>
                <w:lang w:eastAsia="en-US"/>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Pr>
                <w:rFonts w:ascii="Times New Roman" w:eastAsiaTheme="minorHAnsi" w:hAnsi="Times New Roman" w:cs="Times New Roman"/>
                <w:color w:val="auto"/>
                <w:sz w:val="22"/>
                <w:szCs w:val="22"/>
                <w:lang w:eastAsia="en-US"/>
              </w:rPr>
              <w:t xml:space="preserve"> незавершенного строительства;</w:t>
            </w:r>
          </w:p>
          <w:p w:rsidR="001E4232" w:rsidRDefault="001E4232" w:rsidP="001E4232">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1E4232" w:rsidRDefault="001E4232" w:rsidP="001E4232">
            <w:pPr>
              <w:autoSpaceDE w:val="0"/>
              <w:autoSpaceDN w:val="0"/>
              <w:adjustRightInd w:val="0"/>
              <w:jc w:val="both"/>
              <w:rPr>
                <w:rFonts w:ascii="Times New Roman" w:eastAsiaTheme="minorHAnsi" w:hAnsi="Times New Roman" w:cs="Times New Roman"/>
                <w:color w:val="auto"/>
                <w:sz w:val="22"/>
                <w:szCs w:val="22"/>
                <w:lang w:eastAsia="en-US"/>
              </w:rPr>
            </w:pPr>
            <w:proofErr w:type="gramStart"/>
            <w:r>
              <w:rPr>
                <w:rFonts w:ascii="Times New Roman" w:eastAsiaTheme="minorHAnsi" w:hAnsi="Times New Roman" w:cs="Times New Roman"/>
                <w:color w:val="auto"/>
                <w:sz w:val="22"/>
                <w:szCs w:val="22"/>
                <w:lang w:eastAsia="en-US"/>
              </w:rPr>
              <w:t xml:space="preserve">7) указанный в заявлении о предоставлении земельного </w:t>
            </w:r>
            <w:r>
              <w:rPr>
                <w:rFonts w:ascii="Times New Roman" w:eastAsiaTheme="minorHAnsi" w:hAnsi="Times New Roman" w:cs="Times New Roman"/>
                <w:color w:val="auto"/>
                <w:sz w:val="22"/>
                <w:szCs w:val="22"/>
                <w:lang w:eastAsia="en-US"/>
              </w:rPr>
              <w:lastRenderedPageBreak/>
              <w:t>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Pr>
                <w:rFonts w:ascii="Times New Roman" w:eastAsiaTheme="minorHAnsi" w:hAnsi="Times New Roman" w:cs="Times New Roman"/>
                <w:color w:val="auto"/>
                <w:sz w:val="22"/>
                <w:szCs w:val="22"/>
                <w:lang w:eastAsia="en-US"/>
              </w:rPr>
              <w:t xml:space="preserve"> для целей резервирования;</w:t>
            </w:r>
          </w:p>
          <w:p w:rsidR="001E4232" w:rsidRDefault="001E4232" w:rsidP="001E4232">
            <w:pPr>
              <w:autoSpaceDE w:val="0"/>
              <w:autoSpaceDN w:val="0"/>
              <w:adjustRightInd w:val="0"/>
              <w:jc w:val="both"/>
              <w:rPr>
                <w:rFonts w:ascii="Times New Roman" w:eastAsiaTheme="minorHAnsi" w:hAnsi="Times New Roman" w:cs="Times New Roman"/>
                <w:color w:val="auto"/>
                <w:sz w:val="22"/>
                <w:szCs w:val="22"/>
                <w:lang w:eastAsia="en-US"/>
              </w:rPr>
            </w:pPr>
            <w:proofErr w:type="gramStart"/>
            <w:r>
              <w:rPr>
                <w:rFonts w:ascii="Times New Roman" w:eastAsiaTheme="minorHAnsi" w:hAnsi="Times New Roman" w:cs="Times New Roman"/>
                <w:color w:val="auto"/>
                <w:sz w:val="22"/>
                <w:szCs w:val="22"/>
                <w:lang w:eastAsia="en-US"/>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1E4232" w:rsidRDefault="001E4232" w:rsidP="001E4232">
            <w:pPr>
              <w:autoSpaceDE w:val="0"/>
              <w:autoSpaceDN w:val="0"/>
              <w:adjustRightInd w:val="0"/>
              <w:jc w:val="both"/>
              <w:rPr>
                <w:rFonts w:ascii="Times New Roman" w:eastAsiaTheme="minorHAnsi" w:hAnsi="Times New Roman" w:cs="Times New Roman"/>
                <w:color w:val="auto"/>
                <w:sz w:val="22"/>
                <w:szCs w:val="22"/>
                <w:lang w:eastAsia="en-US"/>
              </w:rPr>
            </w:pPr>
            <w:proofErr w:type="gramStart"/>
            <w:r>
              <w:rPr>
                <w:rFonts w:ascii="Times New Roman" w:eastAsiaTheme="minorHAnsi" w:hAnsi="Times New Roman" w:cs="Times New Roman"/>
                <w:color w:val="auto"/>
                <w:sz w:val="22"/>
                <w:szCs w:val="22"/>
                <w:lang w:eastAsia="en-US"/>
              </w:rPr>
              <w:t xml:space="preserve">9) указанный в заявлении о предоставлении земельный </w:t>
            </w:r>
            <w:r>
              <w:rPr>
                <w:rFonts w:ascii="Times New Roman" w:eastAsiaTheme="minorHAnsi" w:hAnsi="Times New Roman" w:cs="Times New Roman"/>
                <w:color w:val="auto"/>
                <w:sz w:val="22"/>
                <w:szCs w:val="22"/>
                <w:lang w:eastAsia="en-US"/>
              </w:rPr>
              <w:lastRenderedPageBreak/>
              <w:t>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w:t>
            </w:r>
            <w:proofErr w:type="gramEnd"/>
            <w:r>
              <w:rPr>
                <w:rFonts w:ascii="Times New Roman" w:eastAsiaTheme="minorHAnsi" w:hAnsi="Times New Roman" w:cs="Times New Roman"/>
                <w:color w:val="auto"/>
                <w:sz w:val="22"/>
                <w:szCs w:val="22"/>
                <w:lang w:eastAsia="en-US"/>
              </w:rPr>
              <w:t xml:space="preserve">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E4232" w:rsidRDefault="001E4232" w:rsidP="001E4232">
            <w:pPr>
              <w:autoSpaceDE w:val="0"/>
              <w:autoSpaceDN w:val="0"/>
              <w:adjustRightInd w:val="0"/>
              <w:jc w:val="both"/>
              <w:rPr>
                <w:rFonts w:ascii="Times New Roman" w:eastAsiaTheme="minorHAnsi" w:hAnsi="Times New Roman" w:cs="Times New Roman"/>
                <w:color w:val="auto"/>
                <w:sz w:val="22"/>
                <w:szCs w:val="22"/>
                <w:lang w:eastAsia="en-US"/>
              </w:rPr>
            </w:pPr>
            <w:proofErr w:type="gramStart"/>
            <w:r>
              <w:rPr>
                <w:rFonts w:ascii="Times New Roman" w:eastAsiaTheme="minorHAnsi" w:hAnsi="Times New Roman" w:cs="Times New Roman"/>
                <w:color w:val="auto"/>
                <w:sz w:val="22"/>
                <w:szCs w:val="22"/>
                <w:lang w:eastAsia="en-US"/>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Pr>
                <w:rFonts w:ascii="Times New Roman" w:eastAsiaTheme="minorHAnsi" w:hAnsi="Times New Roman" w:cs="Times New Roman"/>
                <w:color w:val="auto"/>
                <w:sz w:val="22"/>
                <w:szCs w:val="22"/>
                <w:lang w:eastAsia="en-US"/>
              </w:rPr>
              <w:t xml:space="preserve"> </w:t>
            </w:r>
            <w:r>
              <w:rPr>
                <w:rFonts w:ascii="Times New Roman" w:eastAsiaTheme="minorHAnsi" w:hAnsi="Times New Roman" w:cs="Times New Roman"/>
                <w:color w:val="auto"/>
                <w:sz w:val="22"/>
                <w:szCs w:val="22"/>
                <w:lang w:eastAsia="en-US"/>
              </w:rPr>
              <w:lastRenderedPageBreak/>
              <w:t>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1E4232" w:rsidRDefault="001E4232" w:rsidP="001E4232">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xml:space="preserve">11) указанный в заявлении о предоставлении земельного участка земельный участок является предметом аукциона, </w:t>
            </w:r>
            <w:proofErr w:type="gramStart"/>
            <w:r>
              <w:rPr>
                <w:rFonts w:ascii="Times New Roman" w:eastAsiaTheme="minorHAnsi" w:hAnsi="Times New Roman" w:cs="Times New Roman"/>
                <w:color w:val="auto"/>
                <w:sz w:val="22"/>
                <w:szCs w:val="22"/>
                <w:lang w:eastAsia="en-US"/>
              </w:rPr>
              <w:t>извещение</w:t>
            </w:r>
            <w:proofErr w:type="gramEnd"/>
            <w:r>
              <w:rPr>
                <w:rFonts w:ascii="Times New Roman" w:eastAsiaTheme="minorHAnsi" w:hAnsi="Times New Roman" w:cs="Times New Roman"/>
                <w:color w:val="auto"/>
                <w:sz w:val="22"/>
                <w:szCs w:val="22"/>
                <w:lang w:eastAsia="en-US"/>
              </w:rPr>
              <w:t xml:space="preserve"> о проведении которого размещено в соответствии с </w:t>
            </w:r>
            <w:hyperlink r:id="rId13" w:history="1">
              <w:r>
                <w:rPr>
                  <w:rFonts w:ascii="Times New Roman" w:eastAsiaTheme="minorHAnsi" w:hAnsi="Times New Roman" w:cs="Times New Roman"/>
                  <w:color w:val="0000FF"/>
                  <w:sz w:val="22"/>
                  <w:szCs w:val="22"/>
                  <w:lang w:eastAsia="en-US"/>
                </w:rPr>
                <w:t>п. 19 ст. 39.11</w:t>
              </w:r>
            </w:hyperlink>
            <w:r>
              <w:rPr>
                <w:rFonts w:ascii="Times New Roman" w:eastAsiaTheme="minorHAnsi" w:hAnsi="Times New Roman" w:cs="Times New Roman"/>
                <w:color w:val="auto"/>
                <w:sz w:val="22"/>
                <w:szCs w:val="22"/>
                <w:lang w:eastAsia="en-US"/>
              </w:rPr>
              <w:t xml:space="preserve"> Земельного кодекса РФ;</w:t>
            </w:r>
          </w:p>
          <w:p w:rsidR="001E4232" w:rsidRDefault="001E4232" w:rsidP="001E4232">
            <w:pPr>
              <w:autoSpaceDE w:val="0"/>
              <w:autoSpaceDN w:val="0"/>
              <w:adjustRightInd w:val="0"/>
              <w:jc w:val="both"/>
              <w:rPr>
                <w:rFonts w:ascii="Times New Roman" w:eastAsiaTheme="minorHAnsi" w:hAnsi="Times New Roman" w:cs="Times New Roman"/>
                <w:color w:val="auto"/>
                <w:sz w:val="22"/>
                <w:szCs w:val="22"/>
                <w:lang w:eastAsia="en-US"/>
              </w:rPr>
            </w:pPr>
            <w:proofErr w:type="gramStart"/>
            <w:r>
              <w:rPr>
                <w:rFonts w:ascii="Times New Roman" w:eastAsiaTheme="minorHAnsi" w:hAnsi="Times New Roman" w:cs="Times New Roman"/>
                <w:color w:val="auto"/>
                <w:sz w:val="22"/>
                <w:szCs w:val="22"/>
                <w:lang w:eastAsia="en-US"/>
              </w:rPr>
              <w:t xml:space="preserve">12) в отношении земельного участка, указанного в заявление о его предоставлении, поступило предусмотренное </w:t>
            </w:r>
            <w:hyperlink r:id="rId14" w:history="1">
              <w:proofErr w:type="spellStart"/>
              <w:r>
                <w:rPr>
                  <w:rFonts w:ascii="Times New Roman" w:eastAsiaTheme="minorHAnsi" w:hAnsi="Times New Roman" w:cs="Times New Roman"/>
                  <w:color w:val="0000FF"/>
                  <w:sz w:val="22"/>
                  <w:szCs w:val="22"/>
                  <w:lang w:eastAsia="en-US"/>
                </w:rPr>
                <w:t>пп</w:t>
              </w:r>
              <w:proofErr w:type="spellEnd"/>
              <w:r>
                <w:rPr>
                  <w:rFonts w:ascii="Times New Roman" w:eastAsiaTheme="minorHAnsi" w:hAnsi="Times New Roman" w:cs="Times New Roman"/>
                  <w:color w:val="0000FF"/>
                  <w:sz w:val="22"/>
                  <w:szCs w:val="22"/>
                  <w:lang w:eastAsia="en-US"/>
                </w:rPr>
                <w:t>. 6 п. 4 ст. 39.11</w:t>
              </w:r>
            </w:hyperlink>
            <w:r>
              <w:rPr>
                <w:rFonts w:ascii="Times New Roman" w:eastAsiaTheme="minorHAnsi" w:hAnsi="Times New Roman" w:cs="Times New Roman"/>
                <w:color w:val="auto"/>
                <w:sz w:val="22"/>
                <w:szCs w:val="22"/>
                <w:lang w:eastAsia="en-US"/>
              </w:rPr>
              <w:t xml:space="preserve">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5" w:history="1">
              <w:proofErr w:type="spellStart"/>
              <w:r>
                <w:rPr>
                  <w:rFonts w:ascii="Times New Roman" w:eastAsiaTheme="minorHAnsi" w:hAnsi="Times New Roman" w:cs="Times New Roman"/>
                  <w:color w:val="0000FF"/>
                  <w:sz w:val="22"/>
                  <w:szCs w:val="22"/>
                  <w:lang w:eastAsia="en-US"/>
                </w:rPr>
                <w:t>пп</w:t>
              </w:r>
              <w:proofErr w:type="spellEnd"/>
              <w:r>
                <w:rPr>
                  <w:rFonts w:ascii="Times New Roman" w:eastAsiaTheme="minorHAnsi" w:hAnsi="Times New Roman" w:cs="Times New Roman"/>
                  <w:color w:val="0000FF"/>
                  <w:sz w:val="22"/>
                  <w:szCs w:val="22"/>
                  <w:lang w:eastAsia="en-US"/>
                </w:rPr>
                <w:t>. 4 п. 4 ст. 39.11</w:t>
              </w:r>
            </w:hyperlink>
            <w:r>
              <w:rPr>
                <w:rFonts w:ascii="Times New Roman" w:eastAsiaTheme="minorHAnsi" w:hAnsi="Times New Roman" w:cs="Times New Roman"/>
                <w:color w:val="auto"/>
                <w:sz w:val="22"/>
                <w:szCs w:val="22"/>
                <w:lang w:eastAsia="en-US"/>
              </w:rPr>
              <w:t xml:space="preserve"> Земельного кодекса РФ и уполномоченным органом не</w:t>
            </w:r>
            <w:proofErr w:type="gramEnd"/>
            <w:r>
              <w:rPr>
                <w:rFonts w:ascii="Times New Roman" w:eastAsiaTheme="minorHAnsi" w:hAnsi="Times New Roman" w:cs="Times New Roman"/>
                <w:color w:val="auto"/>
                <w:sz w:val="22"/>
                <w:szCs w:val="22"/>
                <w:lang w:eastAsia="en-US"/>
              </w:rPr>
              <w:t xml:space="preserve"> принято решение об отказе в проведен</w:t>
            </w:r>
            <w:proofErr w:type="gramStart"/>
            <w:r>
              <w:rPr>
                <w:rFonts w:ascii="Times New Roman" w:eastAsiaTheme="minorHAnsi" w:hAnsi="Times New Roman" w:cs="Times New Roman"/>
                <w:color w:val="auto"/>
                <w:sz w:val="22"/>
                <w:szCs w:val="22"/>
                <w:lang w:eastAsia="en-US"/>
              </w:rPr>
              <w:t>ии ау</w:t>
            </w:r>
            <w:proofErr w:type="gramEnd"/>
            <w:r>
              <w:rPr>
                <w:rFonts w:ascii="Times New Roman" w:eastAsiaTheme="minorHAnsi" w:hAnsi="Times New Roman" w:cs="Times New Roman"/>
                <w:color w:val="auto"/>
                <w:sz w:val="22"/>
                <w:szCs w:val="22"/>
                <w:lang w:eastAsia="en-US"/>
              </w:rPr>
              <w:t xml:space="preserve">кциона по основаниям, предусмотренным </w:t>
            </w:r>
            <w:hyperlink r:id="rId16" w:history="1">
              <w:r>
                <w:rPr>
                  <w:rFonts w:ascii="Times New Roman" w:eastAsiaTheme="minorHAnsi" w:hAnsi="Times New Roman" w:cs="Times New Roman"/>
                  <w:color w:val="0000FF"/>
                  <w:sz w:val="22"/>
                  <w:szCs w:val="22"/>
                  <w:lang w:eastAsia="en-US"/>
                </w:rPr>
                <w:t>п. 8 ст. 39.11</w:t>
              </w:r>
            </w:hyperlink>
            <w:r>
              <w:rPr>
                <w:rFonts w:ascii="Times New Roman" w:eastAsiaTheme="minorHAnsi" w:hAnsi="Times New Roman" w:cs="Times New Roman"/>
                <w:color w:val="auto"/>
                <w:sz w:val="22"/>
                <w:szCs w:val="22"/>
                <w:lang w:eastAsia="en-US"/>
              </w:rPr>
              <w:t xml:space="preserve"> Земельного кодекса РФ;</w:t>
            </w:r>
          </w:p>
          <w:p w:rsidR="001E4232" w:rsidRDefault="001E4232" w:rsidP="001E4232">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13) в отношении земельного участка, указанного в заявлен</w:t>
            </w:r>
            <w:proofErr w:type="gramStart"/>
            <w:r>
              <w:rPr>
                <w:rFonts w:ascii="Times New Roman" w:eastAsiaTheme="minorHAnsi" w:hAnsi="Times New Roman" w:cs="Times New Roman"/>
                <w:color w:val="auto"/>
                <w:sz w:val="22"/>
                <w:szCs w:val="22"/>
                <w:lang w:eastAsia="en-US"/>
              </w:rPr>
              <w:t>ии о е</w:t>
            </w:r>
            <w:proofErr w:type="gramEnd"/>
            <w:r>
              <w:rPr>
                <w:rFonts w:ascii="Times New Roman" w:eastAsiaTheme="minorHAnsi" w:hAnsi="Times New Roman" w:cs="Times New Roman"/>
                <w:color w:val="auto"/>
                <w:sz w:val="22"/>
                <w:szCs w:val="22"/>
                <w:lang w:eastAsia="en-US"/>
              </w:rPr>
              <w:t xml:space="preserve">го предоставлении, опубликовано и размещено в </w:t>
            </w:r>
            <w:r>
              <w:rPr>
                <w:rFonts w:ascii="Times New Roman" w:eastAsiaTheme="minorHAnsi" w:hAnsi="Times New Roman" w:cs="Times New Roman"/>
                <w:color w:val="auto"/>
                <w:sz w:val="22"/>
                <w:szCs w:val="22"/>
                <w:lang w:eastAsia="en-US"/>
              </w:rPr>
              <w:lastRenderedPageBreak/>
              <w:t xml:space="preserve">соответствии с </w:t>
            </w:r>
            <w:hyperlink r:id="rId17" w:history="1">
              <w:proofErr w:type="spellStart"/>
              <w:r>
                <w:rPr>
                  <w:rFonts w:ascii="Times New Roman" w:eastAsiaTheme="minorHAnsi" w:hAnsi="Times New Roman" w:cs="Times New Roman"/>
                  <w:color w:val="0000FF"/>
                  <w:sz w:val="22"/>
                  <w:szCs w:val="22"/>
                  <w:lang w:eastAsia="en-US"/>
                </w:rPr>
                <w:t>пп</w:t>
              </w:r>
              <w:proofErr w:type="spellEnd"/>
              <w:r>
                <w:rPr>
                  <w:rFonts w:ascii="Times New Roman" w:eastAsiaTheme="minorHAnsi" w:hAnsi="Times New Roman" w:cs="Times New Roman"/>
                  <w:color w:val="0000FF"/>
                  <w:sz w:val="22"/>
                  <w:szCs w:val="22"/>
                  <w:lang w:eastAsia="en-US"/>
                </w:rPr>
                <w:t>. 1 п. 1 ст. 39.18</w:t>
              </w:r>
            </w:hyperlink>
            <w:r>
              <w:rPr>
                <w:rFonts w:ascii="Times New Roman" w:eastAsiaTheme="minorHAnsi" w:hAnsi="Times New Roman" w:cs="Times New Roman"/>
                <w:color w:val="auto"/>
                <w:sz w:val="22"/>
                <w:szCs w:val="22"/>
                <w:lang w:eastAsia="en-US"/>
              </w:rPr>
              <w:t xml:space="preserve">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1E4232" w:rsidRDefault="001E4232" w:rsidP="001E4232">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E4232" w:rsidRDefault="001E4232" w:rsidP="001E4232">
            <w:pPr>
              <w:autoSpaceDE w:val="0"/>
              <w:autoSpaceDN w:val="0"/>
              <w:adjustRightInd w:val="0"/>
              <w:jc w:val="both"/>
              <w:rPr>
                <w:rFonts w:ascii="Times New Roman" w:eastAsiaTheme="minorHAnsi" w:hAnsi="Times New Roman" w:cs="Times New Roman"/>
                <w:color w:val="auto"/>
                <w:sz w:val="22"/>
                <w:szCs w:val="22"/>
                <w:lang w:eastAsia="en-US"/>
              </w:rPr>
            </w:pPr>
            <w:proofErr w:type="gramStart"/>
            <w:r>
              <w:rPr>
                <w:rFonts w:ascii="Times New Roman" w:eastAsiaTheme="minorHAnsi" w:hAnsi="Times New Roman" w:cs="Times New Roman"/>
                <w:color w:val="auto"/>
                <w:sz w:val="22"/>
                <w:szCs w:val="22"/>
                <w:lang w:eastAsia="en-US"/>
              </w:rPr>
              <w:t xml:space="preserve">15) испрашиваемый земельный участок не включен в утвержденный в установленном Правительством РФ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8" w:history="1">
              <w:proofErr w:type="spellStart"/>
              <w:r>
                <w:rPr>
                  <w:rFonts w:ascii="Times New Roman" w:eastAsiaTheme="minorHAnsi" w:hAnsi="Times New Roman" w:cs="Times New Roman"/>
                  <w:color w:val="0000FF"/>
                  <w:sz w:val="22"/>
                  <w:szCs w:val="22"/>
                  <w:lang w:eastAsia="en-US"/>
                </w:rPr>
                <w:t>пп</w:t>
              </w:r>
              <w:proofErr w:type="spellEnd"/>
              <w:r>
                <w:rPr>
                  <w:rFonts w:ascii="Times New Roman" w:eastAsiaTheme="minorHAnsi" w:hAnsi="Times New Roman" w:cs="Times New Roman"/>
                  <w:color w:val="0000FF"/>
                  <w:sz w:val="22"/>
                  <w:szCs w:val="22"/>
                  <w:lang w:eastAsia="en-US"/>
                </w:rPr>
                <w:t>. 10 п. 2 ст. 39.10</w:t>
              </w:r>
            </w:hyperlink>
            <w:r>
              <w:rPr>
                <w:rFonts w:ascii="Times New Roman" w:eastAsiaTheme="minorHAnsi" w:hAnsi="Times New Roman" w:cs="Times New Roman"/>
                <w:color w:val="auto"/>
                <w:sz w:val="22"/>
                <w:szCs w:val="22"/>
                <w:lang w:eastAsia="en-US"/>
              </w:rPr>
              <w:t xml:space="preserve"> Земельного кодекса РФ;</w:t>
            </w:r>
            <w:proofErr w:type="gramEnd"/>
          </w:p>
          <w:p w:rsidR="001E4232" w:rsidRDefault="001E4232" w:rsidP="001E4232">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xml:space="preserve">16) площадь земельного участка, указанного в заявлении о предоставлении земельного </w:t>
            </w:r>
            <w:r>
              <w:rPr>
                <w:rFonts w:ascii="Times New Roman" w:eastAsiaTheme="minorHAnsi" w:hAnsi="Times New Roman" w:cs="Times New Roman"/>
                <w:color w:val="auto"/>
                <w:sz w:val="22"/>
                <w:szCs w:val="22"/>
                <w:lang w:eastAsia="en-US"/>
              </w:rPr>
              <w:lastRenderedPageBreak/>
              <w:t>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1E4232" w:rsidRDefault="001E4232" w:rsidP="001E4232">
            <w:pPr>
              <w:autoSpaceDE w:val="0"/>
              <w:autoSpaceDN w:val="0"/>
              <w:adjustRightInd w:val="0"/>
              <w:jc w:val="both"/>
              <w:rPr>
                <w:rFonts w:ascii="Times New Roman" w:eastAsiaTheme="minorHAnsi" w:hAnsi="Times New Roman" w:cs="Times New Roman"/>
                <w:color w:val="auto"/>
                <w:sz w:val="22"/>
                <w:szCs w:val="22"/>
                <w:lang w:eastAsia="en-US"/>
              </w:rPr>
            </w:pPr>
            <w:proofErr w:type="gramStart"/>
            <w:r>
              <w:rPr>
                <w:rFonts w:ascii="Times New Roman" w:eastAsiaTheme="minorHAnsi" w:hAnsi="Times New Roman" w:cs="Times New Roman"/>
                <w:color w:val="auto"/>
                <w:sz w:val="22"/>
                <w:szCs w:val="22"/>
                <w:lang w:eastAsia="en-US"/>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1E4232" w:rsidRDefault="001E4232" w:rsidP="001E4232">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РФ, государственной программой субъекта РФ и с заявлением о предоставлении земельного участка обратилось лицо, не уполномоченное на строительство этих здания, сооружения;</w:t>
            </w:r>
          </w:p>
          <w:p w:rsidR="001E4232" w:rsidRDefault="001E4232" w:rsidP="001E4232">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19) предоставление земельного участка на заявленном виде прав не допускается;</w:t>
            </w:r>
          </w:p>
          <w:p w:rsidR="001E4232" w:rsidRDefault="001E4232" w:rsidP="001E4232">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lastRenderedPageBreak/>
              <w:t>20) в отношении земельного участка, указанного в заявлен</w:t>
            </w:r>
            <w:proofErr w:type="gramStart"/>
            <w:r>
              <w:rPr>
                <w:rFonts w:ascii="Times New Roman" w:eastAsiaTheme="minorHAnsi" w:hAnsi="Times New Roman" w:cs="Times New Roman"/>
                <w:color w:val="auto"/>
                <w:sz w:val="22"/>
                <w:szCs w:val="22"/>
                <w:lang w:eastAsia="en-US"/>
              </w:rPr>
              <w:t>ии о е</w:t>
            </w:r>
            <w:proofErr w:type="gramEnd"/>
            <w:r>
              <w:rPr>
                <w:rFonts w:ascii="Times New Roman" w:eastAsiaTheme="minorHAnsi" w:hAnsi="Times New Roman" w:cs="Times New Roman"/>
                <w:color w:val="auto"/>
                <w:sz w:val="22"/>
                <w:szCs w:val="22"/>
                <w:lang w:eastAsia="en-US"/>
              </w:rPr>
              <w:t>го предоставлении, не установлен вид разрешенного использования;</w:t>
            </w:r>
          </w:p>
          <w:p w:rsidR="001E4232" w:rsidRDefault="001E4232" w:rsidP="001E4232">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21) указанный в заявлении о предоставлении земельного участка земельный участок не отнесен к определенной категории земель;</w:t>
            </w:r>
          </w:p>
          <w:p w:rsidR="001E4232" w:rsidRDefault="001E4232" w:rsidP="001E4232">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22) в отношении земельного участка, указанного в заявлен</w:t>
            </w:r>
            <w:proofErr w:type="gramStart"/>
            <w:r>
              <w:rPr>
                <w:rFonts w:ascii="Times New Roman" w:eastAsiaTheme="minorHAnsi" w:hAnsi="Times New Roman" w:cs="Times New Roman"/>
                <w:color w:val="auto"/>
                <w:sz w:val="22"/>
                <w:szCs w:val="22"/>
                <w:lang w:eastAsia="en-US"/>
              </w:rPr>
              <w:t>ии о е</w:t>
            </w:r>
            <w:proofErr w:type="gramEnd"/>
            <w:r>
              <w:rPr>
                <w:rFonts w:ascii="Times New Roman" w:eastAsiaTheme="minorHAnsi" w:hAnsi="Times New Roman" w:cs="Times New Roman"/>
                <w:color w:val="auto"/>
                <w:sz w:val="22"/>
                <w:szCs w:val="22"/>
                <w:lang w:eastAsia="en-US"/>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1E4232" w:rsidRDefault="001E4232" w:rsidP="001E4232">
            <w:pPr>
              <w:autoSpaceDE w:val="0"/>
              <w:autoSpaceDN w:val="0"/>
              <w:adjustRightInd w:val="0"/>
              <w:jc w:val="both"/>
              <w:rPr>
                <w:rFonts w:ascii="Times New Roman" w:eastAsiaTheme="minorHAnsi" w:hAnsi="Times New Roman" w:cs="Times New Roman"/>
                <w:color w:val="auto"/>
                <w:sz w:val="22"/>
                <w:szCs w:val="22"/>
                <w:lang w:eastAsia="en-US"/>
              </w:rPr>
            </w:pPr>
            <w:proofErr w:type="gramStart"/>
            <w:r>
              <w:rPr>
                <w:rFonts w:ascii="Times New Roman" w:eastAsiaTheme="minorHAnsi" w:hAnsi="Times New Roman" w:cs="Times New Roman"/>
                <w:color w:val="auto"/>
                <w:sz w:val="22"/>
                <w:szCs w:val="22"/>
                <w:lang w:eastAsia="en-US"/>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Pr>
                <w:rFonts w:ascii="Times New Roman" w:eastAsiaTheme="minorHAnsi" w:hAnsi="Times New Roman" w:cs="Times New Roman"/>
                <w:color w:val="auto"/>
                <w:sz w:val="22"/>
                <w:szCs w:val="22"/>
                <w:lang w:eastAsia="en-US"/>
              </w:rPr>
              <w:t xml:space="preserve"> сносу </w:t>
            </w:r>
            <w:r>
              <w:rPr>
                <w:rFonts w:ascii="Times New Roman" w:eastAsiaTheme="minorHAnsi" w:hAnsi="Times New Roman" w:cs="Times New Roman"/>
                <w:color w:val="auto"/>
                <w:sz w:val="22"/>
                <w:szCs w:val="22"/>
                <w:lang w:eastAsia="en-US"/>
              </w:rPr>
              <w:lastRenderedPageBreak/>
              <w:t>или реконструкции;</w:t>
            </w:r>
          </w:p>
          <w:p w:rsidR="001E4232" w:rsidRDefault="001E4232" w:rsidP="001E4232">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24) границы земельного участка, указанного в заявлен</w:t>
            </w:r>
            <w:proofErr w:type="gramStart"/>
            <w:r>
              <w:rPr>
                <w:rFonts w:ascii="Times New Roman" w:eastAsiaTheme="minorHAnsi" w:hAnsi="Times New Roman" w:cs="Times New Roman"/>
                <w:color w:val="auto"/>
                <w:sz w:val="22"/>
                <w:szCs w:val="22"/>
                <w:lang w:eastAsia="en-US"/>
              </w:rPr>
              <w:t>ии о е</w:t>
            </w:r>
            <w:proofErr w:type="gramEnd"/>
            <w:r>
              <w:rPr>
                <w:rFonts w:ascii="Times New Roman" w:eastAsiaTheme="minorHAnsi" w:hAnsi="Times New Roman" w:cs="Times New Roman"/>
                <w:color w:val="auto"/>
                <w:sz w:val="22"/>
                <w:szCs w:val="22"/>
                <w:lang w:eastAsia="en-US"/>
              </w:rPr>
              <w:t xml:space="preserve">го предоставлении, подлежат уточнению в соответствии с Федеральным </w:t>
            </w:r>
            <w:hyperlink r:id="rId19" w:history="1">
              <w:r>
                <w:rPr>
                  <w:rFonts w:ascii="Times New Roman" w:eastAsiaTheme="minorHAnsi" w:hAnsi="Times New Roman" w:cs="Times New Roman"/>
                  <w:color w:val="0000FF"/>
                  <w:sz w:val="22"/>
                  <w:szCs w:val="22"/>
                  <w:lang w:eastAsia="en-US"/>
                </w:rPr>
                <w:t>законом</w:t>
              </w:r>
            </w:hyperlink>
            <w:r>
              <w:rPr>
                <w:rFonts w:ascii="Times New Roman" w:eastAsiaTheme="minorHAnsi" w:hAnsi="Times New Roman" w:cs="Times New Roman"/>
                <w:color w:val="auto"/>
                <w:sz w:val="22"/>
                <w:szCs w:val="22"/>
                <w:lang w:eastAsia="en-US"/>
              </w:rPr>
              <w:t xml:space="preserve"> "О государственной регистрации недвижимости";</w:t>
            </w:r>
          </w:p>
          <w:p w:rsidR="00F301FB" w:rsidRPr="00EA41D5" w:rsidRDefault="001E4232" w:rsidP="001E4232">
            <w:pPr>
              <w:autoSpaceDE w:val="0"/>
              <w:autoSpaceDN w:val="0"/>
              <w:adjustRightInd w:val="0"/>
              <w:jc w:val="both"/>
              <w:rPr>
                <w:rFonts w:cs="Times New Roman"/>
                <w:szCs w:val="22"/>
              </w:rPr>
            </w:pPr>
            <w:proofErr w:type="gramStart"/>
            <w:r>
              <w:rPr>
                <w:rFonts w:ascii="Times New Roman" w:eastAsiaTheme="minorHAnsi" w:hAnsi="Times New Roman" w:cs="Times New Roman"/>
                <w:color w:val="auto"/>
                <w:sz w:val="22"/>
                <w:szCs w:val="22"/>
                <w:lang w:eastAsia="en-US"/>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tc>
        <w:tc>
          <w:tcPr>
            <w:tcW w:w="1761" w:type="dxa"/>
            <w:tcBorders>
              <w:top w:val="single" w:sz="4" w:space="0" w:color="auto"/>
              <w:left w:val="single" w:sz="4" w:space="0" w:color="auto"/>
              <w:bottom w:val="single" w:sz="4" w:space="0" w:color="auto"/>
              <w:right w:val="single" w:sz="4" w:space="0" w:color="auto"/>
            </w:tcBorders>
            <w:shd w:val="clear" w:color="auto" w:fill="FFFFFF"/>
          </w:tcPr>
          <w:p w:rsidR="00F301FB" w:rsidRPr="00667E4D" w:rsidRDefault="00F301FB" w:rsidP="0038517A">
            <w:pPr>
              <w:pStyle w:val="40"/>
              <w:shd w:val="clear" w:color="auto" w:fill="auto"/>
              <w:spacing w:after="244" w:line="280" w:lineRule="exact"/>
              <w:rPr>
                <w:b w:val="0"/>
                <w:sz w:val="22"/>
                <w:szCs w:val="22"/>
              </w:rPr>
            </w:pP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F301FB" w:rsidRPr="00667E4D" w:rsidRDefault="00F301FB" w:rsidP="00F8043A">
            <w:pPr>
              <w:pStyle w:val="40"/>
              <w:shd w:val="clear" w:color="auto" w:fill="auto"/>
              <w:spacing w:after="244" w:line="280" w:lineRule="exact"/>
              <w:rPr>
                <w:b w:val="0"/>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F301FB" w:rsidRPr="00667E4D" w:rsidRDefault="00F301FB" w:rsidP="00F8043A">
            <w:pPr>
              <w:pStyle w:val="40"/>
              <w:shd w:val="clear" w:color="auto" w:fill="auto"/>
              <w:spacing w:after="244" w:line="280" w:lineRule="exact"/>
              <w:jc w:val="center"/>
              <w:rPr>
                <w:b w:val="0"/>
                <w:sz w:val="22"/>
                <w:szCs w:val="22"/>
              </w:rPr>
            </w:pPr>
            <w:r w:rsidRPr="00667E4D">
              <w:rPr>
                <w:b w:val="0"/>
                <w:sz w:val="22"/>
                <w:szCs w:val="22"/>
              </w:rPr>
              <w:t>нет</w:t>
            </w:r>
          </w:p>
        </w:tc>
        <w:tc>
          <w:tcPr>
            <w:tcW w:w="1326" w:type="dxa"/>
            <w:tcBorders>
              <w:top w:val="single" w:sz="4" w:space="0" w:color="auto"/>
              <w:left w:val="single" w:sz="4" w:space="0" w:color="auto"/>
              <w:bottom w:val="single" w:sz="4" w:space="0" w:color="auto"/>
              <w:right w:val="single" w:sz="4" w:space="0" w:color="auto"/>
            </w:tcBorders>
            <w:shd w:val="clear" w:color="auto" w:fill="FFFFFF"/>
          </w:tcPr>
          <w:p w:rsidR="00F301FB" w:rsidRPr="00667E4D" w:rsidRDefault="00F301FB" w:rsidP="00F8043A">
            <w:pPr>
              <w:pStyle w:val="40"/>
              <w:shd w:val="clear" w:color="auto" w:fill="auto"/>
              <w:spacing w:after="244" w:line="280" w:lineRule="exact"/>
              <w:jc w:val="center"/>
              <w:rPr>
                <w:b w:val="0"/>
                <w:sz w:val="22"/>
                <w:szCs w:val="22"/>
              </w:rPr>
            </w:pPr>
            <w:r w:rsidRPr="00667E4D">
              <w:rPr>
                <w:b w:val="0"/>
                <w:sz w:val="22"/>
                <w:szCs w:val="22"/>
              </w:rPr>
              <w:t>-</w:t>
            </w:r>
          </w:p>
        </w:tc>
        <w:tc>
          <w:tcPr>
            <w:tcW w:w="1297" w:type="dxa"/>
            <w:tcBorders>
              <w:top w:val="single" w:sz="4" w:space="0" w:color="auto"/>
              <w:left w:val="single" w:sz="4" w:space="0" w:color="auto"/>
              <w:bottom w:val="single" w:sz="4" w:space="0" w:color="auto"/>
              <w:right w:val="single" w:sz="4" w:space="0" w:color="auto"/>
            </w:tcBorders>
            <w:shd w:val="clear" w:color="auto" w:fill="FFFFFF"/>
          </w:tcPr>
          <w:p w:rsidR="00F301FB" w:rsidRPr="00667E4D" w:rsidRDefault="00F301FB" w:rsidP="00F8043A">
            <w:pPr>
              <w:pStyle w:val="40"/>
              <w:shd w:val="clear" w:color="auto" w:fill="auto"/>
              <w:spacing w:after="244" w:line="280" w:lineRule="exact"/>
              <w:jc w:val="center"/>
              <w:rPr>
                <w:b w:val="0"/>
                <w:sz w:val="22"/>
                <w:szCs w:val="22"/>
              </w:rPr>
            </w:pPr>
            <w:r w:rsidRPr="00667E4D">
              <w:rPr>
                <w:b w:val="0"/>
                <w:sz w:val="22"/>
                <w:szCs w:val="22"/>
              </w:rPr>
              <w:t>-</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F301FB" w:rsidRPr="00667E4D" w:rsidRDefault="00F301FB" w:rsidP="00F8043A">
            <w:pPr>
              <w:pStyle w:val="ConsPlusNormal"/>
              <w:jc w:val="both"/>
              <w:rPr>
                <w:rFonts w:ascii="Times New Roman" w:hAnsi="Times New Roman" w:cs="Times New Roman"/>
                <w:szCs w:val="22"/>
              </w:rPr>
            </w:pPr>
            <w:r w:rsidRPr="00667E4D">
              <w:rPr>
                <w:rFonts w:ascii="Times New Roman" w:hAnsi="Times New Roman" w:cs="Times New Roman"/>
                <w:szCs w:val="22"/>
              </w:rPr>
              <w:t xml:space="preserve">1. </w:t>
            </w:r>
            <w:r w:rsidR="000C56CC">
              <w:rPr>
                <w:rFonts w:ascii="Times New Roman" w:hAnsi="Times New Roman" w:cs="Times New Roman"/>
                <w:szCs w:val="22"/>
              </w:rPr>
              <w:t>Личное посещение заявителем МФЦ</w:t>
            </w:r>
            <w:r w:rsidRPr="00667E4D">
              <w:rPr>
                <w:rFonts w:ascii="Times New Roman" w:hAnsi="Times New Roman" w:cs="Times New Roman"/>
                <w:szCs w:val="22"/>
              </w:rPr>
              <w:t>;</w:t>
            </w:r>
          </w:p>
          <w:p w:rsidR="000C56CC" w:rsidRDefault="000C56CC" w:rsidP="00F8043A">
            <w:pPr>
              <w:tabs>
                <w:tab w:val="left" w:pos="0"/>
              </w:tabs>
              <w:jc w:val="both"/>
              <w:rPr>
                <w:rFonts w:ascii="Times New Roman" w:hAnsi="Times New Roman" w:cs="Times New Roman"/>
                <w:sz w:val="22"/>
                <w:szCs w:val="22"/>
              </w:rPr>
            </w:pPr>
            <w:r>
              <w:rPr>
                <w:rFonts w:ascii="Times New Roman" w:hAnsi="Times New Roman" w:cs="Times New Roman"/>
                <w:sz w:val="22"/>
                <w:szCs w:val="22"/>
              </w:rPr>
              <w:t>2. Направление по почте</w:t>
            </w:r>
          </w:p>
          <w:p w:rsidR="00F301FB" w:rsidRPr="00667E4D" w:rsidRDefault="000C56CC" w:rsidP="00F8043A">
            <w:pPr>
              <w:tabs>
                <w:tab w:val="left" w:pos="0"/>
              </w:tabs>
              <w:jc w:val="both"/>
              <w:rPr>
                <w:rFonts w:ascii="Times New Roman" w:hAnsi="Times New Roman" w:cs="Times New Roman"/>
                <w:sz w:val="22"/>
                <w:szCs w:val="22"/>
              </w:rPr>
            </w:pPr>
            <w:r>
              <w:rPr>
                <w:rFonts w:ascii="Times New Roman" w:hAnsi="Times New Roman" w:cs="Times New Roman"/>
                <w:sz w:val="22"/>
                <w:szCs w:val="22"/>
              </w:rPr>
              <w:t>3. Направление с использованием электронных носителей и (или) информационно-телекоммуникационных сетей общего пользования, в том числе сети «Интернет» п</w:t>
            </w:r>
            <w:r w:rsidR="00F301FB" w:rsidRPr="00667E4D">
              <w:rPr>
                <w:rFonts w:ascii="Times New Roman" w:hAnsi="Times New Roman" w:cs="Times New Roman"/>
                <w:sz w:val="22"/>
                <w:szCs w:val="22"/>
              </w:rPr>
              <w:t xml:space="preserve">осредством </w:t>
            </w:r>
            <w:r w:rsidR="00F301FB" w:rsidRPr="00667E4D">
              <w:rPr>
                <w:rFonts w:ascii="Times New Roman" w:hAnsi="Times New Roman" w:cs="Times New Roman"/>
                <w:sz w:val="22"/>
                <w:szCs w:val="22"/>
              </w:rPr>
              <w:lastRenderedPageBreak/>
              <w:t xml:space="preserve">регионального </w:t>
            </w:r>
            <w:r>
              <w:rPr>
                <w:rFonts w:ascii="Times New Roman" w:hAnsi="Times New Roman" w:cs="Times New Roman"/>
                <w:sz w:val="22"/>
                <w:szCs w:val="22"/>
              </w:rPr>
              <w:t>портала</w:t>
            </w:r>
            <w:r w:rsidR="00F301FB" w:rsidRPr="00667E4D">
              <w:rPr>
                <w:rFonts w:ascii="Times New Roman" w:hAnsi="Times New Roman" w:cs="Times New Roman"/>
                <w:sz w:val="22"/>
                <w:szCs w:val="22"/>
              </w:rPr>
              <w:t>;</w:t>
            </w:r>
          </w:p>
          <w:p w:rsidR="00F301FB" w:rsidRDefault="003760A4" w:rsidP="00F8043A">
            <w:pPr>
              <w:pStyle w:val="ConsPlusNormal"/>
              <w:jc w:val="both"/>
              <w:rPr>
                <w:rFonts w:ascii="Times New Roman" w:hAnsi="Times New Roman" w:cs="Times New Roman"/>
                <w:szCs w:val="22"/>
              </w:rPr>
            </w:pPr>
            <w:r>
              <w:rPr>
                <w:rFonts w:ascii="Times New Roman" w:hAnsi="Times New Roman" w:cs="Times New Roman"/>
                <w:szCs w:val="22"/>
              </w:rPr>
              <w:t>3</w:t>
            </w:r>
            <w:r w:rsidR="00F301FB" w:rsidRPr="00667E4D">
              <w:rPr>
                <w:rFonts w:ascii="Times New Roman" w:hAnsi="Times New Roman" w:cs="Times New Roman"/>
                <w:szCs w:val="22"/>
              </w:rPr>
              <w:t>. Иным способом, позволяющим передать</w:t>
            </w:r>
            <w:r w:rsidR="000C56CC">
              <w:rPr>
                <w:rFonts w:ascii="Times New Roman" w:hAnsi="Times New Roman" w:cs="Times New Roman"/>
                <w:szCs w:val="22"/>
              </w:rPr>
              <w:t xml:space="preserve"> заявление и документы </w:t>
            </w:r>
            <w:r w:rsidR="00F301FB" w:rsidRPr="00667E4D">
              <w:rPr>
                <w:rFonts w:ascii="Times New Roman" w:hAnsi="Times New Roman" w:cs="Times New Roman"/>
                <w:szCs w:val="22"/>
              </w:rPr>
              <w:t xml:space="preserve"> в электрон</w:t>
            </w:r>
            <w:r>
              <w:rPr>
                <w:rFonts w:ascii="Times New Roman" w:hAnsi="Times New Roman" w:cs="Times New Roman"/>
                <w:szCs w:val="22"/>
              </w:rPr>
              <w:t>ной форме</w:t>
            </w:r>
            <w:r w:rsidR="000D2A78">
              <w:rPr>
                <w:rFonts w:ascii="Times New Roman" w:hAnsi="Times New Roman" w:cs="Times New Roman"/>
                <w:szCs w:val="22"/>
              </w:rPr>
              <w:t>.</w:t>
            </w:r>
          </w:p>
          <w:p w:rsidR="00F301FB" w:rsidRPr="00667E4D" w:rsidRDefault="00F301FB" w:rsidP="000D2A78">
            <w:pPr>
              <w:pStyle w:val="ConsPlusNormal"/>
              <w:jc w:val="both"/>
              <w:rPr>
                <w:b/>
                <w:szCs w:val="22"/>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1C0C78" w:rsidRDefault="00F301FB" w:rsidP="00B0781B">
            <w:pPr>
              <w:autoSpaceDE w:val="0"/>
              <w:autoSpaceDN w:val="0"/>
              <w:adjustRightInd w:val="0"/>
              <w:ind w:firstLine="48"/>
              <w:rPr>
                <w:rFonts w:ascii="Times New Roman" w:hAnsi="Times New Roman" w:cs="Times New Roman"/>
                <w:color w:val="auto"/>
                <w:sz w:val="22"/>
                <w:szCs w:val="22"/>
                <w:lang w:eastAsia="en-US"/>
              </w:rPr>
            </w:pPr>
            <w:r w:rsidRPr="00F36052">
              <w:rPr>
                <w:rFonts w:ascii="Times New Roman" w:hAnsi="Times New Roman" w:cs="Times New Roman"/>
                <w:color w:val="auto"/>
                <w:sz w:val="22"/>
                <w:szCs w:val="22"/>
                <w:lang w:eastAsia="en-US"/>
              </w:rPr>
              <w:lastRenderedPageBreak/>
              <w:t xml:space="preserve">Направление распоряжения </w:t>
            </w:r>
            <w:r w:rsidR="000D2A78">
              <w:rPr>
                <w:rFonts w:ascii="Times New Roman" w:hAnsi="Times New Roman" w:cs="Times New Roman"/>
                <w:color w:val="auto"/>
                <w:sz w:val="22"/>
                <w:szCs w:val="22"/>
                <w:lang w:eastAsia="en-US"/>
              </w:rPr>
              <w:t>управления</w:t>
            </w:r>
            <w:r w:rsidR="001C0C78">
              <w:rPr>
                <w:rFonts w:ascii="Times New Roman" w:hAnsi="Times New Roman" w:cs="Times New Roman"/>
                <w:color w:val="auto"/>
                <w:sz w:val="22"/>
                <w:szCs w:val="22"/>
                <w:lang w:eastAsia="en-US"/>
              </w:rPr>
              <w:t xml:space="preserve"> </w:t>
            </w:r>
            <w:r w:rsidR="00B72126">
              <w:rPr>
                <w:rFonts w:ascii="Times New Roman" w:hAnsi="Times New Roman" w:cs="Times New Roman"/>
                <w:color w:val="auto"/>
                <w:sz w:val="22"/>
                <w:szCs w:val="22"/>
                <w:lang w:eastAsia="en-US"/>
              </w:rPr>
              <w:t xml:space="preserve">муниципального </w:t>
            </w:r>
            <w:r w:rsidR="000D2A78">
              <w:rPr>
                <w:rFonts w:ascii="Times New Roman" w:hAnsi="Times New Roman" w:cs="Times New Roman"/>
                <w:color w:val="auto"/>
                <w:sz w:val="22"/>
                <w:szCs w:val="22"/>
                <w:lang w:eastAsia="en-US"/>
              </w:rPr>
              <w:t>имущества администрации муниципального образования</w:t>
            </w:r>
            <w:r w:rsidR="00B72126">
              <w:rPr>
                <w:rFonts w:ascii="Times New Roman" w:hAnsi="Times New Roman" w:cs="Times New Roman"/>
                <w:color w:val="auto"/>
                <w:sz w:val="22"/>
                <w:szCs w:val="22"/>
                <w:lang w:eastAsia="en-US"/>
              </w:rPr>
              <w:t xml:space="preserve"> «Город Астрахань», либо </w:t>
            </w:r>
            <w:r w:rsidR="00B72126" w:rsidRPr="00B72126">
              <w:rPr>
                <w:rFonts w:ascii="Times New Roman" w:hAnsi="Times New Roman" w:cs="Times New Roman"/>
                <w:color w:val="auto"/>
                <w:sz w:val="22"/>
                <w:szCs w:val="22"/>
                <w:lang w:eastAsia="en-US"/>
              </w:rPr>
              <w:t>мотивированн</w:t>
            </w:r>
            <w:r w:rsidR="00B0781B">
              <w:rPr>
                <w:rFonts w:ascii="Times New Roman" w:hAnsi="Times New Roman" w:cs="Times New Roman"/>
                <w:color w:val="auto"/>
                <w:sz w:val="22"/>
                <w:szCs w:val="22"/>
                <w:lang w:eastAsia="en-US"/>
              </w:rPr>
              <w:t>ого</w:t>
            </w:r>
            <w:r w:rsidR="00B72126" w:rsidRPr="00B72126">
              <w:rPr>
                <w:rFonts w:ascii="Times New Roman" w:hAnsi="Times New Roman" w:cs="Times New Roman"/>
                <w:color w:val="auto"/>
                <w:sz w:val="22"/>
                <w:szCs w:val="22"/>
                <w:lang w:eastAsia="en-US"/>
              </w:rPr>
              <w:t xml:space="preserve"> отказ</w:t>
            </w:r>
            <w:r w:rsidR="00B0781B">
              <w:rPr>
                <w:rFonts w:ascii="Times New Roman" w:hAnsi="Times New Roman" w:cs="Times New Roman"/>
                <w:color w:val="auto"/>
                <w:sz w:val="22"/>
                <w:szCs w:val="22"/>
                <w:lang w:eastAsia="en-US"/>
              </w:rPr>
              <w:t>а</w:t>
            </w:r>
            <w:r w:rsidR="00B72126" w:rsidRPr="00B72126">
              <w:rPr>
                <w:rFonts w:ascii="Times New Roman" w:hAnsi="Times New Roman" w:cs="Times New Roman"/>
                <w:color w:val="auto"/>
                <w:sz w:val="22"/>
                <w:szCs w:val="22"/>
                <w:lang w:eastAsia="en-US"/>
              </w:rPr>
              <w:t xml:space="preserve"> в предоставлении муниципальной услуги</w:t>
            </w:r>
            <w:r w:rsidRPr="00F36052">
              <w:rPr>
                <w:rFonts w:ascii="Times New Roman" w:hAnsi="Times New Roman" w:cs="Times New Roman"/>
                <w:color w:val="auto"/>
                <w:sz w:val="22"/>
                <w:szCs w:val="22"/>
                <w:lang w:eastAsia="en-US"/>
              </w:rPr>
              <w:t xml:space="preserve"> заявителю</w:t>
            </w:r>
            <w:r w:rsidR="001C0C78">
              <w:rPr>
                <w:rFonts w:ascii="Times New Roman" w:hAnsi="Times New Roman" w:cs="Times New Roman"/>
                <w:color w:val="auto"/>
                <w:sz w:val="22"/>
                <w:szCs w:val="22"/>
                <w:lang w:eastAsia="en-US"/>
              </w:rPr>
              <w:t>:</w:t>
            </w:r>
          </w:p>
          <w:p w:rsidR="001C0C78" w:rsidRDefault="001C0C78" w:rsidP="00B0781B">
            <w:pPr>
              <w:autoSpaceDE w:val="0"/>
              <w:autoSpaceDN w:val="0"/>
              <w:adjustRightInd w:val="0"/>
              <w:ind w:firstLine="48"/>
              <w:rPr>
                <w:rFonts w:ascii="Times New Roman" w:eastAsiaTheme="minorHAnsi" w:hAnsi="Times New Roman" w:cs="Times New Roman"/>
                <w:color w:val="auto"/>
                <w:sz w:val="22"/>
                <w:szCs w:val="22"/>
                <w:lang w:eastAsia="en-US"/>
              </w:rPr>
            </w:pPr>
            <w:r>
              <w:rPr>
                <w:rFonts w:ascii="Times New Roman" w:hAnsi="Times New Roman" w:cs="Times New Roman"/>
                <w:color w:val="auto"/>
                <w:sz w:val="22"/>
                <w:szCs w:val="22"/>
                <w:lang w:eastAsia="en-US"/>
              </w:rPr>
              <w:t>-</w:t>
            </w:r>
            <w:r w:rsidR="00B0781B">
              <w:rPr>
                <w:rFonts w:ascii="Times New Roman" w:eastAsiaTheme="minorHAnsi" w:hAnsi="Times New Roman" w:cs="Times New Roman"/>
                <w:color w:val="auto"/>
                <w:sz w:val="22"/>
                <w:szCs w:val="22"/>
                <w:lang w:eastAsia="en-US"/>
              </w:rPr>
              <w:t xml:space="preserve"> </w:t>
            </w:r>
            <w:r w:rsidR="000D2A78">
              <w:rPr>
                <w:rFonts w:ascii="Times New Roman" w:eastAsiaTheme="minorHAnsi" w:hAnsi="Times New Roman" w:cs="Times New Roman"/>
                <w:color w:val="auto"/>
                <w:sz w:val="22"/>
                <w:szCs w:val="22"/>
                <w:lang w:eastAsia="en-US"/>
              </w:rPr>
              <w:t>заказным почтовым отправление</w:t>
            </w:r>
            <w:r w:rsidR="000D2A78">
              <w:rPr>
                <w:rFonts w:ascii="Times New Roman" w:eastAsiaTheme="minorHAnsi" w:hAnsi="Times New Roman" w:cs="Times New Roman"/>
                <w:color w:val="auto"/>
                <w:sz w:val="22"/>
                <w:szCs w:val="22"/>
                <w:lang w:eastAsia="en-US"/>
              </w:rPr>
              <w:lastRenderedPageBreak/>
              <w:t>м с уведомление о вручении</w:t>
            </w:r>
            <w:r>
              <w:rPr>
                <w:rFonts w:ascii="Times New Roman" w:eastAsiaTheme="minorHAnsi" w:hAnsi="Times New Roman" w:cs="Times New Roman"/>
                <w:color w:val="auto"/>
                <w:sz w:val="22"/>
                <w:szCs w:val="22"/>
                <w:lang w:eastAsia="en-US"/>
              </w:rPr>
              <w:t>;</w:t>
            </w:r>
          </w:p>
          <w:p w:rsidR="003F15E1" w:rsidRDefault="003F15E1" w:rsidP="00B0781B">
            <w:pPr>
              <w:autoSpaceDE w:val="0"/>
              <w:autoSpaceDN w:val="0"/>
              <w:adjustRightInd w:val="0"/>
              <w:ind w:firstLine="48"/>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в форме электронного документа, подписанного усиленной квалифицированной электронной подписью;</w:t>
            </w:r>
          </w:p>
          <w:p w:rsidR="003F15E1" w:rsidRDefault="003F15E1" w:rsidP="00B0781B">
            <w:pPr>
              <w:autoSpaceDE w:val="0"/>
              <w:autoSpaceDN w:val="0"/>
              <w:adjustRightInd w:val="0"/>
              <w:ind w:firstLine="48"/>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посредством почтового отправления;</w:t>
            </w:r>
          </w:p>
          <w:p w:rsidR="00B0781B" w:rsidRDefault="003F15E1" w:rsidP="00B0781B">
            <w:pPr>
              <w:autoSpaceDE w:val="0"/>
              <w:autoSpaceDN w:val="0"/>
              <w:adjustRightInd w:val="0"/>
              <w:ind w:firstLine="48"/>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w:t>
            </w:r>
            <w:r w:rsidR="00B0781B">
              <w:rPr>
                <w:rFonts w:ascii="Times New Roman" w:eastAsiaTheme="minorHAnsi" w:hAnsi="Times New Roman" w:cs="Times New Roman"/>
                <w:color w:val="auto"/>
                <w:sz w:val="22"/>
                <w:szCs w:val="22"/>
                <w:lang w:eastAsia="en-US"/>
              </w:rPr>
              <w:t xml:space="preserve"> либо через МФЦ</w:t>
            </w:r>
            <w:r w:rsidR="00910B11">
              <w:rPr>
                <w:rFonts w:ascii="Times New Roman" w:eastAsiaTheme="minorHAnsi" w:hAnsi="Times New Roman" w:cs="Times New Roman"/>
                <w:color w:val="auto"/>
                <w:sz w:val="22"/>
                <w:szCs w:val="22"/>
                <w:lang w:eastAsia="en-US"/>
              </w:rPr>
              <w:t xml:space="preserve"> </w:t>
            </w:r>
            <w:r>
              <w:rPr>
                <w:rFonts w:ascii="Times New Roman" w:eastAsiaTheme="minorHAnsi" w:hAnsi="Times New Roman" w:cs="Times New Roman"/>
                <w:color w:val="auto"/>
                <w:sz w:val="22"/>
                <w:szCs w:val="22"/>
                <w:lang w:eastAsia="en-US"/>
              </w:rPr>
              <w:t>для выдачи заявителю лично.</w:t>
            </w:r>
          </w:p>
          <w:p w:rsidR="00B0781B" w:rsidRDefault="00B0781B" w:rsidP="00B0781B">
            <w:pPr>
              <w:autoSpaceDE w:val="0"/>
              <w:autoSpaceDN w:val="0"/>
              <w:adjustRightInd w:val="0"/>
              <w:ind w:firstLine="48"/>
              <w:rPr>
                <w:rFonts w:ascii="Times New Roman" w:eastAsiaTheme="minorHAnsi" w:hAnsi="Times New Roman" w:cs="Times New Roman"/>
                <w:color w:val="auto"/>
                <w:sz w:val="22"/>
                <w:szCs w:val="22"/>
                <w:lang w:eastAsia="en-US"/>
              </w:rPr>
            </w:pPr>
          </w:p>
          <w:p w:rsidR="00F301FB" w:rsidRPr="00667E4D" w:rsidRDefault="00F301FB" w:rsidP="00B0781B">
            <w:pPr>
              <w:rPr>
                <w:b/>
                <w:sz w:val="22"/>
                <w:szCs w:val="22"/>
              </w:rPr>
            </w:pPr>
          </w:p>
        </w:tc>
      </w:tr>
    </w:tbl>
    <w:p w:rsidR="00117817" w:rsidRPr="00117817" w:rsidRDefault="00117817" w:rsidP="00117817">
      <w:pPr>
        <w:rPr>
          <w:sz w:val="2"/>
          <w:szCs w:val="2"/>
          <w:lang w:val="ru"/>
        </w:rPr>
        <w:sectPr w:rsidR="00117817" w:rsidRPr="00117817" w:rsidSect="00F104D4">
          <w:pgSz w:w="16837" w:h="11905" w:orient="landscape"/>
          <w:pgMar w:top="1483" w:right="667" w:bottom="284" w:left="696" w:header="0" w:footer="3" w:gutter="0"/>
          <w:cols w:space="720"/>
          <w:noEndnote/>
          <w:docGrid w:linePitch="360"/>
        </w:sectPr>
      </w:pPr>
    </w:p>
    <w:p w:rsidR="00117817" w:rsidRPr="006F4DBA" w:rsidRDefault="005230DC" w:rsidP="007C0CB1">
      <w:pPr>
        <w:spacing w:after="200" w:line="276" w:lineRule="auto"/>
        <w:jc w:val="center"/>
        <w:rPr>
          <w:rFonts w:ascii="Times New Roman" w:eastAsia="Times New Roman" w:hAnsi="Times New Roman" w:cs="Times New Roman"/>
          <w:b/>
          <w:sz w:val="27"/>
          <w:szCs w:val="27"/>
          <w:lang w:val="ru"/>
        </w:rPr>
      </w:pPr>
      <w:bookmarkStart w:id="2" w:name="bookmark2"/>
      <w:r w:rsidRPr="006F4DBA">
        <w:rPr>
          <w:rFonts w:ascii="Times New Roman" w:eastAsia="Times New Roman" w:hAnsi="Times New Roman" w:cs="Times New Roman"/>
          <w:b/>
          <w:sz w:val="27"/>
          <w:szCs w:val="27"/>
          <w:lang w:val="ru"/>
        </w:rPr>
        <w:lastRenderedPageBreak/>
        <w:t>Раздел 3. «</w:t>
      </w:r>
      <w:r w:rsidR="00117817" w:rsidRPr="006F4DBA">
        <w:rPr>
          <w:rFonts w:ascii="Times New Roman" w:eastAsia="Times New Roman" w:hAnsi="Times New Roman" w:cs="Times New Roman"/>
          <w:b/>
          <w:sz w:val="27"/>
          <w:szCs w:val="27"/>
          <w:lang w:val="ru"/>
        </w:rPr>
        <w:t>Сведения о заявителях услуги</w:t>
      </w:r>
      <w:bookmarkEnd w:id="2"/>
      <w:r w:rsidR="00952353">
        <w:rPr>
          <w:rFonts w:ascii="Times New Roman" w:eastAsia="Times New Roman" w:hAnsi="Times New Roman" w:cs="Times New Roman"/>
          <w:b/>
          <w:sz w:val="27"/>
          <w:szCs w:val="27"/>
          <w:lang w:val="ru"/>
        </w:rPr>
        <w:t>»</w:t>
      </w:r>
    </w:p>
    <w:tbl>
      <w:tblPr>
        <w:tblW w:w="0" w:type="auto"/>
        <w:jc w:val="center"/>
        <w:tblLayout w:type="fixed"/>
        <w:tblCellMar>
          <w:left w:w="10" w:type="dxa"/>
          <w:right w:w="10" w:type="dxa"/>
        </w:tblCellMar>
        <w:tblLook w:val="04A0" w:firstRow="1" w:lastRow="0" w:firstColumn="1" w:lastColumn="0" w:noHBand="0" w:noVBand="1"/>
      </w:tblPr>
      <w:tblGrid>
        <w:gridCol w:w="433"/>
        <w:gridCol w:w="2193"/>
        <w:gridCol w:w="1911"/>
        <w:gridCol w:w="2088"/>
        <w:gridCol w:w="2093"/>
        <w:gridCol w:w="2093"/>
        <w:gridCol w:w="2093"/>
        <w:gridCol w:w="2404"/>
      </w:tblGrid>
      <w:tr w:rsidR="00117817" w:rsidRPr="00117817" w:rsidTr="00222AD4">
        <w:trPr>
          <w:trHeight w:val="2117"/>
          <w:jc w:val="center"/>
        </w:trPr>
        <w:tc>
          <w:tcPr>
            <w:tcW w:w="433"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F301FB">
            <w:pPr>
              <w:spacing w:line="235" w:lineRule="exact"/>
              <w:jc w:val="both"/>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 xml:space="preserve">№ </w:t>
            </w:r>
            <w:proofErr w:type="gramStart"/>
            <w:r w:rsidRPr="00117817">
              <w:rPr>
                <w:rFonts w:ascii="Times New Roman" w:eastAsia="Times New Roman" w:hAnsi="Times New Roman" w:cs="Times New Roman"/>
                <w:sz w:val="19"/>
                <w:szCs w:val="19"/>
                <w:lang w:val="ru"/>
              </w:rPr>
              <w:t>п</w:t>
            </w:r>
            <w:proofErr w:type="gramEnd"/>
            <w:r w:rsidRPr="00117817">
              <w:rPr>
                <w:rFonts w:ascii="Times New Roman" w:eastAsia="Times New Roman" w:hAnsi="Times New Roman" w:cs="Times New Roman"/>
                <w:sz w:val="19"/>
                <w:szCs w:val="19"/>
                <w:lang w:val="ru"/>
              </w:rPr>
              <w:t>/п</w:t>
            </w:r>
          </w:p>
        </w:tc>
        <w:tc>
          <w:tcPr>
            <w:tcW w:w="2193"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952353">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Категории л</w:t>
            </w:r>
            <w:r w:rsidR="005230DC">
              <w:rPr>
                <w:rFonts w:ascii="Times New Roman" w:eastAsia="Times New Roman" w:hAnsi="Times New Roman" w:cs="Times New Roman"/>
                <w:sz w:val="19"/>
                <w:szCs w:val="19"/>
                <w:lang w:val="ru"/>
              </w:rPr>
              <w:t xml:space="preserve">иц, имеющих право на получение </w:t>
            </w:r>
            <w:r w:rsidRPr="00117817">
              <w:rPr>
                <w:rFonts w:ascii="Times New Roman" w:eastAsia="Times New Roman" w:hAnsi="Times New Roman" w:cs="Times New Roman"/>
                <w:sz w:val="19"/>
                <w:szCs w:val="19"/>
                <w:lang w:val="ru"/>
              </w:rPr>
              <w:t>услуги</w:t>
            </w:r>
          </w:p>
        </w:tc>
        <w:tc>
          <w:tcPr>
            <w:tcW w:w="1911"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F301FB">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Документ, под</w:t>
            </w:r>
            <w:r w:rsidRPr="00117817">
              <w:rPr>
                <w:rFonts w:ascii="Times New Roman" w:eastAsia="Times New Roman" w:hAnsi="Times New Roman" w:cs="Times New Roman"/>
                <w:sz w:val="19"/>
                <w:szCs w:val="19"/>
                <w:lang w:val="ru"/>
              </w:rPr>
              <w:softHyphen/>
              <w:t>тверждающий правомочие заявителя</w:t>
            </w:r>
          </w:p>
          <w:p w:rsidR="00117817" w:rsidRPr="00117817" w:rsidRDefault="00117817" w:rsidP="00952353">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соответствующей категории на получение услуги</w:t>
            </w: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952353">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Установленные требования к документу, подтверждающему правомочие заявителя соответс</w:t>
            </w:r>
            <w:r w:rsidR="005230DC">
              <w:rPr>
                <w:rFonts w:ascii="Times New Roman" w:eastAsia="Times New Roman" w:hAnsi="Times New Roman" w:cs="Times New Roman"/>
                <w:sz w:val="19"/>
                <w:szCs w:val="19"/>
                <w:lang w:val="ru"/>
              </w:rPr>
              <w:t xml:space="preserve">твующей категории на получение </w:t>
            </w:r>
            <w:r w:rsidRPr="00117817">
              <w:rPr>
                <w:rFonts w:ascii="Times New Roman" w:eastAsia="Times New Roman" w:hAnsi="Times New Roman" w:cs="Times New Roman"/>
                <w:sz w:val="19"/>
                <w:szCs w:val="19"/>
                <w:lang w:val="ru"/>
              </w:rPr>
              <w:t>услуги</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F301FB">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Наличие возможности подачи заявления на предоставление</w:t>
            </w:r>
          </w:p>
          <w:p w:rsidR="00117817" w:rsidRPr="00117817" w:rsidRDefault="00117817" w:rsidP="00952353">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услуги</w:t>
            </w:r>
            <w:r w:rsidR="00FA7A30">
              <w:rPr>
                <w:rFonts w:ascii="Times New Roman" w:eastAsia="Times New Roman" w:hAnsi="Times New Roman" w:cs="Times New Roman"/>
                <w:sz w:val="19"/>
                <w:szCs w:val="19"/>
                <w:lang w:val="ru"/>
              </w:rPr>
              <w:t xml:space="preserve"> </w:t>
            </w:r>
            <w:r w:rsidRPr="00117817">
              <w:rPr>
                <w:rFonts w:ascii="Times New Roman" w:eastAsia="Times New Roman" w:hAnsi="Times New Roman" w:cs="Times New Roman"/>
                <w:sz w:val="19"/>
                <w:szCs w:val="19"/>
                <w:lang w:val="ru"/>
              </w:rPr>
              <w:t>представителями заявителя</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F301FB">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Исчерпывающий перечень лиц, имеющих право на подачу заявления от имени заявителя</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F301FB">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Наименование документа, подтверждающего право подачи заявления от имени заявителя</w:t>
            </w:r>
          </w:p>
        </w:tc>
        <w:tc>
          <w:tcPr>
            <w:tcW w:w="2404"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F301FB">
            <w:pPr>
              <w:spacing w:line="235"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Установленные требования к документу, подтверждающему право подачи заявления от имени заявителя</w:t>
            </w:r>
          </w:p>
        </w:tc>
      </w:tr>
      <w:tr w:rsidR="00117817" w:rsidRPr="00117817" w:rsidTr="00222AD4">
        <w:trPr>
          <w:trHeight w:val="264"/>
          <w:jc w:val="center"/>
        </w:trPr>
        <w:tc>
          <w:tcPr>
            <w:tcW w:w="433"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F301FB">
            <w:pPr>
              <w:jc w:val="both"/>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1</w:t>
            </w:r>
          </w:p>
        </w:tc>
        <w:tc>
          <w:tcPr>
            <w:tcW w:w="2193"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F301FB">
            <w:pPr>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2</w:t>
            </w:r>
          </w:p>
        </w:tc>
        <w:tc>
          <w:tcPr>
            <w:tcW w:w="1911"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F301FB">
            <w:pPr>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3</w:t>
            </w: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F301FB">
            <w:pPr>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4</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F301FB">
            <w:pPr>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5</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F301FB">
            <w:pPr>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6</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F301FB">
            <w:pPr>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7</w:t>
            </w:r>
          </w:p>
        </w:tc>
        <w:tc>
          <w:tcPr>
            <w:tcW w:w="2404"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F301FB">
            <w:pPr>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8</w:t>
            </w:r>
          </w:p>
        </w:tc>
      </w:tr>
      <w:tr w:rsidR="00117817" w:rsidRPr="00117817" w:rsidTr="0069768C">
        <w:trPr>
          <w:trHeight w:val="312"/>
          <w:jc w:val="center"/>
        </w:trPr>
        <w:tc>
          <w:tcPr>
            <w:tcW w:w="15308" w:type="dxa"/>
            <w:gridSpan w:val="8"/>
            <w:tcBorders>
              <w:top w:val="single" w:sz="4" w:space="0" w:color="auto"/>
              <w:left w:val="single" w:sz="4" w:space="0" w:color="auto"/>
              <w:bottom w:val="single" w:sz="4" w:space="0" w:color="auto"/>
              <w:right w:val="single" w:sz="4" w:space="0" w:color="auto"/>
            </w:tcBorders>
            <w:shd w:val="clear" w:color="auto" w:fill="FFFFFF"/>
          </w:tcPr>
          <w:p w:rsidR="00117817" w:rsidRPr="00F301FB" w:rsidRDefault="00F25DE1" w:rsidP="00B54491">
            <w:pPr>
              <w:pStyle w:val="aa"/>
              <w:ind w:left="643"/>
              <w:jc w:val="center"/>
              <w:rPr>
                <w:rFonts w:ascii="Times New Roman" w:eastAsia="Times New Roman" w:hAnsi="Times New Roman" w:cs="Times New Roman"/>
                <w:sz w:val="22"/>
                <w:szCs w:val="22"/>
                <w:lang w:val="ru"/>
              </w:rPr>
            </w:pPr>
            <w:r>
              <w:rPr>
                <w:rFonts w:ascii="Times New Roman" w:hAnsi="Times New Roman" w:cs="Times New Roman"/>
              </w:rPr>
              <w:t>Предоставление земельного участка в собственность бесплатно или в постоянное (бессрочное) пользование</w:t>
            </w:r>
          </w:p>
        </w:tc>
      </w:tr>
      <w:tr w:rsidR="00F301FB" w:rsidRPr="00117817" w:rsidTr="00222AD4">
        <w:trPr>
          <w:trHeight w:val="250"/>
          <w:jc w:val="center"/>
        </w:trPr>
        <w:tc>
          <w:tcPr>
            <w:tcW w:w="433" w:type="dxa"/>
            <w:tcBorders>
              <w:top w:val="single" w:sz="4" w:space="0" w:color="auto"/>
              <w:left w:val="single" w:sz="4" w:space="0" w:color="auto"/>
              <w:bottom w:val="single" w:sz="4" w:space="0" w:color="auto"/>
              <w:right w:val="single" w:sz="4" w:space="0" w:color="auto"/>
            </w:tcBorders>
            <w:shd w:val="clear" w:color="auto" w:fill="FFFFFF"/>
          </w:tcPr>
          <w:p w:rsidR="00F301FB" w:rsidRPr="00117817" w:rsidRDefault="00F301FB" w:rsidP="00F301FB">
            <w:pPr>
              <w:rPr>
                <w:sz w:val="10"/>
                <w:szCs w:val="10"/>
                <w:lang w:val="ru"/>
              </w:rPr>
            </w:pPr>
          </w:p>
        </w:tc>
        <w:tc>
          <w:tcPr>
            <w:tcW w:w="2193" w:type="dxa"/>
            <w:tcBorders>
              <w:top w:val="single" w:sz="4" w:space="0" w:color="auto"/>
              <w:left w:val="single" w:sz="4" w:space="0" w:color="auto"/>
              <w:bottom w:val="single" w:sz="4" w:space="0" w:color="auto"/>
              <w:right w:val="single" w:sz="4" w:space="0" w:color="auto"/>
            </w:tcBorders>
            <w:shd w:val="clear" w:color="auto" w:fill="FFFFFF"/>
          </w:tcPr>
          <w:p w:rsidR="00927C8A" w:rsidRDefault="00F301FB" w:rsidP="00927C8A">
            <w:pPr>
              <w:autoSpaceDE w:val="0"/>
              <w:autoSpaceDN w:val="0"/>
              <w:adjustRightInd w:val="0"/>
              <w:jc w:val="both"/>
              <w:rPr>
                <w:rFonts w:ascii="Times New Roman" w:eastAsiaTheme="minorHAnsi" w:hAnsi="Times New Roman" w:cs="Times New Roman"/>
                <w:color w:val="auto"/>
                <w:sz w:val="22"/>
                <w:szCs w:val="22"/>
                <w:lang w:eastAsia="en-US"/>
              </w:rPr>
            </w:pPr>
            <w:proofErr w:type="gramStart"/>
            <w:r w:rsidRPr="00432F2A">
              <w:rPr>
                <w:rFonts w:ascii="Times New Roman" w:hAnsi="Times New Roman" w:cs="Times New Roman"/>
                <w:szCs w:val="22"/>
              </w:rPr>
              <w:t xml:space="preserve">Юридические </w:t>
            </w:r>
            <w:r w:rsidR="00253328" w:rsidRPr="00432F2A">
              <w:rPr>
                <w:rFonts w:ascii="Times New Roman" w:hAnsi="Times New Roman" w:cs="Times New Roman"/>
                <w:szCs w:val="22"/>
              </w:rPr>
              <w:t>лица</w:t>
            </w:r>
            <w:r w:rsidR="00996278">
              <w:rPr>
                <w:rFonts w:ascii="Times New Roman" w:hAnsi="Times New Roman" w:cs="Times New Roman"/>
                <w:szCs w:val="22"/>
              </w:rPr>
              <w:t xml:space="preserve">, имеющие право на приобретение земельных участков без проведения торгов  из числа предусмотренных </w:t>
            </w:r>
            <w:r w:rsidR="00927C8A">
              <w:rPr>
                <w:rFonts w:ascii="Times New Roman" w:eastAsiaTheme="minorHAnsi" w:hAnsi="Times New Roman" w:cs="Times New Roman"/>
                <w:color w:val="auto"/>
                <w:sz w:val="22"/>
                <w:szCs w:val="22"/>
                <w:lang w:eastAsia="en-US"/>
              </w:rPr>
              <w:t xml:space="preserve"> </w:t>
            </w:r>
            <w:hyperlink r:id="rId20" w:history="1">
              <w:r w:rsidR="00927C8A">
                <w:rPr>
                  <w:rFonts w:ascii="Times New Roman" w:eastAsiaTheme="minorHAnsi" w:hAnsi="Times New Roman" w:cs="Times New Roman"/>
                  <w:color w:val="0000FF"/>
                  <w:sz w:val="22"/>
                  <w:szCs w:val="22"/>
                  <w:lang w:eastAsia="en-US"/>
                </w:rPr>
                <w:t>п. 2 ст. 39.3</w:t>
              </w:r>
            </w:hyperlink>
            <w:r w:rsidR="00927C8A">
              <w:rPr>
                <w:rFonts w:ascii="Times New Roman" w:eastAsiaTheme="minorHAnsi" w:hAnsi="Times New Roman" w:cs="Times New Roman"/>
                <w:color w:val="auto"/>
                <w:sz w:val="22"/>
                <w:szCs w:val="22"/>
                <w:lang w:eastAsia="en-US"/>
              </w:rPr>
              <w:t xml:space="preserve">, </w:t>
            </w:r>
            <w:hyperlink r:id="rId21" w:history="1">
              <w:r w:rsidR="00927C8A">
                <w:rPr>
                  <w:rFonts w:ascii="Times New Roman" w:eastAsiaTheme="minorHAnsi" w:hAnsi="Times New Roman" w:cs="Times New Roman"/>
                  <w:color w:val="0000FF"/>
                  <w:sz w:val="22"/>
                  <w:szCs w:val="22"/>
                  <w:lang w:eastAsia="en-US"/>
                </w:rPr>
                <w:t>ст. 39.5</w:t>
              </w:r>
            </w:hyperlink>
            <w:r w:rsidR="00927C8A">
              <w:rPr>
                <w:rFonts w:ascii="Times New Roman" w:eastAsiaTheme="minorHAnsi" w:hAnsi="Times New Roman" w:cs="Times New Roman"/>
                <w:color w:val="auto"/>
                <w:sz w:val="22"/>
                <w:szCs w:val="22"/>
                <w:lang w:eastAsia="en-US"/>
              </w:rPr>
              <w:t xml:space="preserve">, </w:t>
            </w:r>
            <w:hyperlink r:id="rId22" w:history="1">
              <w:r w:rsidR="00927C8A">
                <w:rPr>
                  <w:rFonts w:ascii="Times New Roman" w:eastAsiaTheme="minorHAnsi" w:hAnsi="Times New Roman" w:cs="Times New Roman"/>
                  <w:color w:val="0000FF"/>
                  <w:sz w:val="22"/>
                  <w:szCs w:val="22"/>
                  <w:lang w:eastAsia="en-US"/>
                </w:rPr>
                <w:t>п. 2 ст. 39.6</w:t>
              </w:r>
            </w:hyperlink>
            <w:r w:rsidR="00927C8A">
              <w:rPr>
                <w:rFonts w:ascii="Times New Roman" w:eastAsiaTheme="minorHAnsi" w:hAnsi="Times New Roman" w:cs="Times New Roman"/>
                <w:color w:val="auto"/>
                <w:sz w:val="22"/>
                <w:szCs w:val="22"/>
                <w:lang w:eastAsia="en-US"/>
              </w:rPr>
              <w:t xml:space="preserve">, </w:t>
            </w:r>
            <w:hyperlink r:id="rId23" w:history="1">
              <w:r w:rsidR="00927C8A">
                <w:rPr>
                  <w:rFonts w:ascii="Times New Roman" w:eastAsiaTheme="minorHAnsi" w:hAnsi="Times New Roman" w:cs="Times New Roman"/>
                  <w:color w:val="0000FF"/>
                  <w:sz w:val="22"/>
                  <w:szCs w:val="22"/>
                  <w:lang w:eastAsia="en-US"/>
                </w:rPr>
                <w:t>п. 2 ст. 39.9</w:t>
              </w:r>
            </w:hyperlink>
            <w:r w:rsidR="00927C8A">
              <w:rPr>
                <w:rFonts w:ascii="Times New Roman" w:eastAsiaTheme="minorHAnsi" w:hAnsi="Times New Roman" w:cs="Times New Roman"/>
                <w:color w:val="auto"/>
                <w:sz w:val="22"/>
                <w:szCs w:val="22"/>
                <w:lang w:eastAsia="en-US"/>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или </w:t>
            </w:r>
            <w:hyperlink r:id="rId24" w:history="1">
              <w:r w:rsidR="00927C8A">
                <w:rPr>
                  <w:rFonts w:ascii="Times New Roman" w:eastAsiaTheme="minorHAnsi" w:hAnsi="Times New Roman" w:cs="Times New Roman"/>
                  <w:color w:val="0000FF"/>
                  <w:sz w:val="22"/>
                  <w:szCs w:val="22"/>
                  <w:lang w:eastAsia="en-US"/>
                </w:rPr>
                <w:t>п. 2 ст. 39.10</w:t>
              </w:r>
            </w:hyperlink>
            <w:r w:rsidR="00927C8A">
              <w:rPr>
                <w:rFonts w:ascii="Times New Roman" w:eastAsiaTheme="minorHAnsi" w:hAnsi="Times New Roman" w:cs="Times New Roman"/>
                <w:color w:val="auto"/>
                <w:sz w:val="22"/>
                <w:szCs w:val="22"/>
                <w:lang w:eastAsia="en-US"/>
              </w:rPr>
              <w:t xml:space="preserve"> Земельного кодекса </w:t>
            </w:r>
            <w:r w:rsidR="00927C8A">
              <w:rPr>
                <w:rFonts w:ascii="Times New Roman" w:eastAsiaTheme="minorHAnsi" w:hAnsi="Times New Roman" w:cs="Times New Roman"/>
                <w:color w:val="auto"/>
                <w:sz w:val="22"/>
                <w:szCs w:val="22"/>
                <w:lang w:eastAsia="en-US"/>
              </w:rPr>
              <w:lastRenderedPageBreak/>
              <w:t>Российской Федерации</w:t>
            </w:r>
            <w:proofErr w:type="gramEnd"/>
          </w:p>
          <w:p w:rsidR="00F301FB" w:rsidRPr="00432F2A" w:rsidRDefault="00996278" w:rsidP="00BC3781">
            <w:pPr>
              <w:pStyle w:val="ConsPlusNormal"/>
              <w:jc w:val="both"/>
              <w:rPr>
                <w:szCs w:val="22"/>
              </w:rPr>
            </w:pPr>
            <w:r>
              <w:rPr>
                <w:rFonts w:ascii="Times New Roman" w:hAnsi="Times New Roman" w:cs="Times New Roman"/>
                <w:szCs w:val="22"/>
              </w:rPr>
              <w:t xml:space="preserve">  </w:t>
            </w:r>
          </w:p>
        </w:tc>
        <w:tc>
          <w:tcPr>
            <w:tcW w:w="1911" w:type="dxa"/>
            <w:tcBorders>
              <w:top w:val="single" w:sz="4" w:space="0" w:color="auto"/>
              <w:left w:val="single" w:sz="4" w:space="0" w:color="auto"/>
              <w:bottom w:val="single" w:sz="4" w:space="0" w:color="auto"/>
              <w:right w:val="single" w:sz="4" w:space="0" w:color="auto"/>
            </w:tcBorders>
            <w:shd w:val="clear" w:color="auto" w:fill="FFFFFF"/>
          </w:tcPr>
          <w:p w:rsidR="005173CC" w:rsidRPr="005173CC" w:rsidRDefault="00E10AE2" w:rsidP="00F8043A">
            <w:pPr>
              <w:pStyle w:val="40"/>
              <w:shd w:val="clear" w:color="auto" w:fill="auto"/>
              <w:spacing w:after="244" w:line="280" w:lineRule="exact"/>
              <w:rPr>
                <w:b w:val="0"/>
                <w:sz w:val="22"/>
                <w:szCs w:val="22"/>
                <w:highlight w:val="yellow"/>
              </w:rPr>
            </w:pPr>
            <w:r w:rsidRPr="00AE07FE">
              <w:rPr>
                <w:b w:val="0"/>
                <w:sz w:val="24"/>
                <w:szCs w:val="24"/>
              </w:rPr>
              <w:lastRenderedPageBreak/>
              <w:t>Протокол общего собрания, подтверждающий полномочия директора, доверенность уполномоченного представителя</w:t>
            </w: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F301FB" w:rsidRPr="005173CC" w:rsidRDefault="00E10AE2" w:rsidP="00F8043A">
            <w:pPr>
              <w:pStyle w:val="40"/>
              <w:shd w:val="clear" w:color="auto" w:fill="auto"/>
              <w:spacing w:after="0" w:line="240" w:lineRule="auto"/>
              <w:jc w:val="center"/>
              <w:rPr>
                <w:b w:val="0"/>
                <w:color w:val="92D050"/>
                <w:sz w:val="22"/>
                <w:szCs w:val="22"/>
                <w:highlight w:val="yellow"/>
              </w:rPr>
            </w:pPr>
            <w:r w:rsidRPr="00E10AE2">
              <w:rPr>
                <w:b w:val="0"/>
                <w:sz w:val="22"/>
                <w:szCs w:val="22"/>
              </w:rPr>
              <w:t>Доверенность</w:t>
            </w:r>
            <w:r>
              <w:rPr>
                <w:b w:val="0"/>
                <w:sz w:val="22"/>
                <w:szCs w:val="22"/>
                <w:highlight w:val="yellow"/>
              </w:rPr>
              <w:t xml:space="preserve"> </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F301FB" w:rsidRPr="00667E4D" w:rsidRDefault="00F301FB" w:rsidP="00687117">
            <w:pPr>
              <w:pStyle w:val="40"/>
              <w:shd w:val="clear" w:color="auto" w:fill="auto"/>
              <w:spacing w:after="0" w:line="240" w:lineRule="auto"/>
              <w:jc w:val="center"/>
              <w:rPr>
                <w:b w:val="0"/>
                <w:sz w:val="22"/>
                <w:szCs w:val="22"/>
              </w:rPr>
            </w:pPr>
            <w:r w:rsidRPr="00667E4D">
              <w:rPr>
                <w:b w:val="0"/>
                <w:sz w:val="22"/>
                <w:szCs w:val="22"/>
              </w:rPr>
              <w:t>имеется</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F301FB" w:rsidRPr="00667E4D" w:rsidRDefault="00E10AE2" w:rsidP="00E10AE2">
            <w:pPr>
              <w:pStyle w:val="40"/>
              <w:shd w:val="clear" w:color="auto" w:fill="auto"/>
              <w:spacing w:after="0" w:line="240" w:lineRule="auto"/>
              <w:jc w:val="both"/>
              <w:rPr>
                <w:b w:val="0"/>
                <w:sz w:val="22"/>
                <w:szCs w:val="22"/>
              </w:rPr>
            </w:pPr>
            <w:r w:rsidRPr="00E10AE2">
              <w:rPr>
                <w:b w:val="0"/>
                <w:sz w:val="22"/>
                <w:szCs w:val="22"/>
              </w:rPr>
              <w:t>От имени заявителя могут выступать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F301FB" w:rsidRPr="00667E4D" w:rsidRDefault="00F301FB" w:rsidP="00687117">
            <w:pPr>
              <w:pStyle w:val="40"/>
              <w:shd w:val="clear" w:color="auto" w:fill="auto"/>
              <w:spacing w:after="244" w:line="280" w:lineRule="exact"/>
              <w:jc w:val="center"/>
              <w:rPr>
                <w:b w:val="0"/>
                <w:sz w:val="22"/>
                <w:szCs w:val="22"/>
              </w:rPr>
            </w:pPr>
            <w:r w:rsidRPr="00667E4D">
              <w:rPr>
                <w:b w:val="0"/>
                <w:sz w:val="22"/>
                <w:szCs w:val="22"/>
              </w:rPr>
              <w:t>Приказ, протокол о назначении (избрании) на должность, доверенность</w:t>
            </w:r>
          </w:p>
        </w:tc>
        <w:tc>
          <w:tcPr>
            <w:tcW w:w="2404" w:type="dxa"/>
            <w:tcBorders>
              <w:top w:val="single" w:sz="4" w:space="0" w:color="auto"/>
              <w:left w:val="single" w:sz="4" w:space="0" w:color="auto"/>
              <w:bottom w:val="single" w:sz="4" w:space="0" w:color="auto"/>
              <w:right w:val="single" w:sz="4" w:space="0" w:color="auto"/>
            </w:tcBorders>
            <w:shd w:val="clear" w:color="auto" w:fill="FFFFFF"/>
          </w:tcPr>
          <w:p w:rsidR="00F301FB" w:rsidRPr="00667E4D" w:rsidRDefault="00F301FB" w:rsidP="00F8043A">
            <w:pPr>
              <w:pStyle w:val="Default"/>
              <w:jc w:val="both"/>
              <w:rPr>
                <w:sz w:val="22"/>
                <w:szCs w:val="22"/>
              </w:rPr>
            </w:pPr>
            <w:r w:rsidRPr="00667E4D">
              <w:rPr>
                <w:sz w:val="22"/>
                <w:szCs w:val="22"/>
              </w:rPr>
              <w:t>Должны быть действительными на срок обращения за предоставлением услуги; подписаны должностным (уполномоченным) лицом, подготовившим документ, указана</w:t>
            </w:r>
            <w:r w:rsidRPr="00667E4D">
              <w:rPr>
                <w:b/>
                <w:sz w:val="22"/>
                <w:szCs w:val="22"/>
              </w:rPr>
              <w:t xml:space="preserve"> </w:t>
            </w:r>
            <w:r w:rsidRPr="00667E4D">
              <w:rPr>
                <w:sz w:val="22"/>
                <w:szCs w:val="22"/>
              </w:rPr>
              <w:t>дата составления документа</w:t>
            </w:r>
          </w:p>
        </w:tc>
      </w:tr>
      <w:tr w:rsidR="00F301FB" w:rsidRPr="00117817" w:rsidTr="00222AD4">
        <w:trPr>
          <w:trHeight w:val="250"/>
          <w:jc w:val="center"/>
        </w:trPr>
        <w:tc>
          <w:tcPr>
            <w:tcW w:w="433" w:type="dxa"/>
            <w:tcBorders>
              <w:top w:val="single" w:sz="4" w:space="0" w:color="auto"/>
              <w:left w:val="single" w:sz="4" w:space="0" w:color="auto"/>
              <w:bottom w:val="single" w:sz="4" w:space="0" w:color="auto"/>
              <w:right w:val="single" w:sz="4" w:space="0" w:color="auto"/>
            </w:tcBorders>
            <w:shd w:val="clear" w:color="auto" w:fill="FFFFFF"/>
          </w:tcPr>
          <w:p w:rsidR="00F301FB" w:rsidRPr="00117817" w:rsidRDefault="00F301FB" w:rsidP="00F301FB">
            <w:pPr>
              <w:rPr>
                <w:sz w:val="10"/>
                <w:szCs w:val="10"/>
                <w:lang w:val="ru"/>
              </w:rPr>
            </w:pPr>
          </w:p>
        </w:tc>
        <w:tc>
          <w:tcPr>
            <w:tcW w:w="2193" w:type="dxa"/>
            <w:tcBorders>
              <w:top w:val="single" w:sz="4" w:space="0" w:color="auto"/>
              <w:left w:val="single" w:sz="4" w:space="0" w:color="auto"/>
              <w:bottom w:val="single" w:sz="4" w:space="0" w:color="auto"/>
              <w:right w:val="single" w:sz="4" w:space="0" w:color="auto"/>
            </w:tcBorders>
            <w:shd w:val="clear" w:color="auto" w:fill="FFFFFF"/>
          </w:tcPr>
          <w:p w:rsidR="00F301FB" w:rsidRPr="004C0AEC" w:rsidRDefault="00BC3781" w:rsidP="004C0AEC">
            <w:pPr>
              <w:autoSpaceDE w:val="0"/>
              <w:autoSpaceDN w:val="0"/>
              <w:adjustRightInd w:val="0"/>
              <w:jc w:val="both"/>
              <w:rPr>
                <w:rFonts w:ascii="Times New Roman" w:eastAsiaTheme="minorHAnsi" w:hAnsi="Times New Roman" w:cs="Times New Roman"/>
                <w:color w:val="auto"/>
                <w:sz w:val="22"/>
                <w:szCs w:val="22"/>
                <w:lang w:eastAsia="en-US"/>
              </w:rPr>
            </w:pPr>
            <w:proofErr w:type="gramStart"/>
            <w:r>
              <w:rPr>
                <w:rFonts w:ascii="Times New Roman" w:hAnsi="Times New Roman" w:cs="Times New Roman"/>
                <w:szCs w:val="22"/>
              </w:rPr>
              <w:t>Физические лица</w:t>
            </w:r>
            <w:r w:rsidR="00927C8A">
              <w:rPr>
                <w:rFonts w:ascii="Times New Roman" w:hAnsi="Times New Roman" w:cs="Times New Roman"/>
                <w:szCs w:val="22"/>
              </w:rPr>
              <w:t xml:space="preserve">, имеющие право на приобретение земельных участков без проведения торгов  из числа предусмотренных </w:t>
            </w:r>
            <w:r w:rsidR="00927C8A">
              <w:rPr>
                <w:rFonts w:ascii="Times New Roman" w:eastAsiaTheme="minorHAnsi" w:hAnsi="Times New Roman" w:cs="Times New Roman"/>
                <w:color w:val="auto"/>
                <w:sz w:val="22"/>
                <w:szCs w:val="22"/>
                <w:lang w:eastAsia="en-US"/>
              </w:rPr>
              <w:t xml:space="preserve"> </w:t>
            </w:r>
            <w:hyperlink r:id="rId25" w:history="1">
              <w:r w:rsidR="00927C8A">
                <w:rPr>
                  <w:rFonts w:ascii="Times New Roman" w:eastAsiaTheme="minorHAnsi" w:hAnsi="Times New Roman" w:cs="Times New Roman"/>
                  <w:color w:val="0000FF"/>
                  <w:sz w:val="22"/>
                  <w:szCs w:val="22"/>
                  <w:lang w:eastAsia="en-US"/>
                </w:rPr>
                <w:t>п. 2 ст. 39.3</w:t>
              </w:r>
            </w:hyperlink>
            <w:r w:rsidR="00927C8A">
              <w:rPr>
                <w:rFonts w:ascii="Times New Roman" w:eastAsiaTheme="minorHAnsi" w:hAnsi="Times New Roman" w:cs="Times New Roman"/>
                <w:color w:val="auto"/>
                <w:sz w:val="22"/>
                <w:szCs w:val="22"/>
                <w:lang w:eastAsia="en-US"/>
              </w:rPr>
              <w:t xml:space="preserve">, </w:t>
            </w:r>
            <w:hyperlink r:id="rId26" w:history="1">
              <w:r w:rsidR="00927C8A">
                <w:rPr>
                  <w:rFonts w:ascii="Times New Roman" w:eastAsiaTheme="minorHAnsi" w:hAnsi="Times New Roman" w:cs="Times New Roman"/>
                  <w:color w:val="0000FF"/>
                  <w:sz w:val="22"/>
                  <w:szCs w:val="22"/>
                  <w:lang w:eastAsia="en-US"/>
                </w:rPr>
                <w:t>ст. 39.5</w:t>
              </w:r>
            </w:hyperlink>
            <w:r w:rsidR="00927C8A">
              <w:rPr>
                <w:rFonts w:ascii="Times New Roman" w:eastAsiaTheme="minorHAnsi" w:hAnsi="Times New Roman" w:cs="Times New Roman"/>
                <w:color w:val="auto"/>
                <w:sz w:val="22"/>
                <w:szCs w:val="22"/>
                <w:lang w:eastAsia="en-US"/>
              </w:rPr>
              <w:t xml:space="preserve">, </w:t>
            </w:r>
            <w:hyperlink r:id="rId27" w:history="1">
              <w:r w:rsidR="00927C8A">
                <w:rPr>
                  <w:rFonts w:ascii="Times New Roman" w:eastAsiaTheme="minorHAnsi" w:hAnsi="Times New Roman" w:cs="Times New Roman"/>
                  <w:color w:val="0000FF"/>
                  <w:sz w:val="22"/>
                  <w:szCs w:val="22"/>
                  <w:lang w:eastAsia="en-US"/>
                </w:rPr>
                <w:t>п. 2 ст. 39.6</w:t>
              </w:r>
            </w:hyperlink>
            <w:r w:rsidR="00927C8A">
              <w:rPr>
                <w:rFonts w:ascii="Times New Roman" w:eastAsiaTheme="minorHAnsi" w:hAnsi="Times New Roman" w:cs="Times New Roman"/>
                <w:color w:val="auto"/>
                <w:sz w:val="22"/>
                <w:szCs w:val="22"/>
                <w:lang w:eastAsia="en-US"/>
              </w:rPr>
              <w:t xml:space="preserve">, </w:t>
            </w:r>
            <w:hyperlink r:id="rId28" w:history="1">
              <w:r w:rsidR="00927C8A">
                <w:rPr>
                  <w:rFonts w:ascii="Times New Roman" w:eastAsiaTheme="minorHAnsi" w:hAnsi="Times New Roman" w:cs="Times New Roman"/>
                  <w:color w:val="0000FF"/>
                  <w:sz w:val="22"/>
                  <w:szCs w:val="22"/>
                  <w:lang w:eastAsia="en-US"/>
                </w:rPr>
                <w:t>п. 2 ст. 39.9</w:t>
              </w:r>
            </w:hyperlink>
            <w:r w:rsidR="00927C8A">
              <w:rPr>
                <w:rFonts w:ascii="Times New Roman" w:eastAsiaTheme="minorHAnsi" w:hAnsi="Times New Roman" w:cs="Times New Roman"/>
                <w:color w:val="auto"/>
                <w:sz w:val="22"/>
                <w:szCs w:val="22"/>
                <w:lang w:eastAsia="en-US"/>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или </w:t>
            </w:r>
            <w:hyperlink r:id="rId29" w:history="1">
              <w:r w:rsidR="00927C8A">
                <w:rPr>
                  <w:rFonts w:ascii="Times New Roman" w:eastAsiaTheme="minorHAnsi" w:hAnsi="Times New Roman" w:cs="Times New Roman"/>
                  <w:color w:val="0000FF"/>
                  <w:sz w:val="22"/>
                  <w:szCs w:val="22"/>
                  <w:lang w:eastAsia="en-US"/>
                </w:rPr>
                <w:t>п. 2 ст. 39.10</w:t>
              </w:r>
            </w:hyperlink>
            <w:r w:rsidR="00927C8A">
              <w:rPr>
                <w:rFonts w:ascii="Times New Roman" w:eastAsiaTheme="minorHAnsi" w:hAnsi="Times New Roman" w:cs="Times New Roman"/>
                <w:color w:val="auto"/>
                <w:sz w:val="22"/>
                <w:szCs w:val="22"/>
                <w:lang w:eastAsia="en-US"/>
              </w:rPr>
              <w:t xml:space="preserve"> Земельно</w:t>
            </w:r>
            <w:r w:rsidR="004C0AEC">
              <w:rPr>
                <w:rFonts w:ascii="Times New Roman" w:eastAsiaTheme="minorHAnsi" w:hAnsi="Times New Roman" w:cs="Times New Roman"/>
                <w:color w:val="auto"/>
                <w:sz w:val="22"/>
                <w:szCs w:val="22"/>
                <w:lang w:eastAsia="en-US"/>
              </w:rPr>
              <w:t xml:space="preserve">го кодекса Российской Федерации. </w:t>
            </w:r>
            <w:proofErr w:type="gramEnd"/>
          </w:p>
        </w:tc>
        <w:tc>
          <w:tcPr>
            <w:tcW w:w="1911" w:type="dxa"/>
            <w:tcBorders>
              <w:top w:val="single" w:sz="4" w:space="0" w:color="auto"/>
              <w:left w:val="single" w:sz="4" w:space="0" w:color="auto"/>
              <w:bottom w:val="single" w:sz="4" w:space="0" w:color="auto"/>
              <w:right w:val="single" w:sz="4" w:space="0" w:color="auto"/>
            </w:tcBorders>
            <w:shd w:val="clear" w:color="auto" w:fill="FFFFFF"/>
          </w:tcPr>
          <w:p w:rsidR="00F301FB" w:rsidRPr="00432F2A" w:rsidRDefault="00E10AE2" w:rsidP="00F8043A">
            <w:pPr>
              <w:pStyle w:val="40"/>
              <w:spacing w:after="244" w:line="280" w:lineRule="exact"/>
              <w:rPr>
                <w:b w:val="0"/>
                <w:sz w:val="22"/>
                <w:szCs w:val="22"/>
              </w:rPr>
            </w:pPr>
            <w:r w:rsidRPr="00AE07FE">
              <w:rPr>
                <w:b w:val="0"/>
                <w:sz w:val="24"/>
                <w:szCs w:val="24"/>
              </w:rPr>
              <w:t>Документ, удостоверяющий личность, доверенность уполномоченного представителя</w:t>
            </w: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F301FB" w:rsidRDefault="00F301FB" w:rsidP="00F8043A">
            <w:pPr>
              <w:pStyle w:val="40"/>
              <w:spacing w:after="0" w:line="240" w:lineRule="auto"/>
              <w:jc w:val="center"/>
              <w:rPr>
                <w:b w:val="0"/>
                <w:sz w:val="22"/>
                <w:szCs w:val="22"/>
              </w:rPr>
            </w:pPr>
            <w:r w:rsidRPr="00432F2A">
              <w:rPr>
                <w:b w:val="0"/>
                <w:sz w:val="22"/>
                <w:szCs w:val="22"/>
              </w:rPr>
              <w:t>Паспорт</w:t>
            </w:r>
          </w:p>
          <w:p w:rsidR="000658A9" w:rsidRPr="000658A9" w:rsidRDefault="000658A9" w:rsidP="000658A9">
            <w:pPr>
              <w:jc w:val="both"/>
              <w:rPr>
                <w:rFonts w:ascii="Times New Roman" w:eastAsiaTheme="minorHAnsi" w:hAnsi="Times New Roman" w:cs="Times New Roman"/>
                <w:bCs/>
                <w:color w:val="auto"/>
                <w:lang w:eastAsia="en-US"/>
              </w:rPr>
            </w:pPr>
            <w:r w:rsidRPr="000658A9">
              <w:rPr>
                <w:rFonts w:ascii="Times New Roman" w:eastAsiaTheme="minorHAnsi" w:hAnsi="Times New Roman" w:cs="Times New Roman"/>
                <w:bCs/>
                <w:color w:val="auto"/>
                <w:lang w:eastAsia="en-US"/>
              </w:rPr>
              <w:t>Оформляется на едином бланке для всей Российской Федерации на русском языке. Должен быть действительным на срок обращения за предоставлением услуги.</w:t>
            </w:r>
          </w:p>
          <w:p w:rsidR="000658A9" w:rsidRPr="000658A9" w:rsidRDefault="000658A9" w:rsidP="000658A9">
            <w:pPr>
              <w:jc w:val="both"/>
              <w:rPr>
                <w:rFonts w:ascii="Times New Roman" w:eastAsiaTheme="minorHAnsi" w:hAnsi="Times New Roman" w:cs="Times New Roman"/>
                <w:bCs/>
                <w:color w:val="auto"/>
                <w:lang w:eastAsia="en-US"/>
              </w:rPr>
            </w:pPr>
            <w:r w:rsidRPr="000658A9">
              <w:rPr>
                <w:rFonts w:ascii="Times New Roman" w:eastAsiaTheme="minorHAnsi" w:hAnsi="Times New Roman" w:cs="Times New Roman"/>
                <w:bCs/>
                <w:color w:val="auto"/>
                <w:lang w:eastAsia="en-US"/>
              </w:rPr>
              <w:t>Не должен содержать подчисток, приписок, зачеркнутых слов и других исправлений.</w:t>
            </w:r>
          </w:p>
          <w:p w:rsidR="000658A9" w:rsidRPr="00432F2A" w:rsidRDefault="000658A9" w:rsidP="000658A9">
            <w:pPr>
              <w:pStyle w:val="40"/>
              <w:spacing w:after="0" w:line="240" w:lineRule="auto"/>
              <w:jc w:val="both"/>
              <w:rPr>
                <w:b w:val="0"/>
                <w:sz w:val="22"/>
                <w:szCs w:val="22"/>
              </w:rPr>
            </w:pPr>
            <w:r w:rsidRPr="000658A9">
              <w:rPr>
                <w:b w:val="0"/>
                <w:sz w:val="24"/>
                <w:szCs w:val="24"/>
              </w:rPr>
              <w:t>Не должен иметь повреждений, наличие которых не позволяет</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F301FB" w:rsidRPr="00432F2A" w:rsidRDefault="00F301FB" w:rsidP="00F8043A">
            <w:pPr>
              <w:pStyle w:val="40"/>
              <w:spacing w:after="0" w:line="240" w:lineRule="auto"/>
              <w:jc w:val="center"/>
              <w:rPr>
                <w:b w:val="0"/>
                <w:sz w:val="22"/>
                <w:szCs w:val="22"/>
              </w:rPr>
            </w:pPr>
            <w:r w:rsidRPr="00432F2A">
              <w:rPr>
                <w:b w:val="0"/>
                <w:sz w:val="22"/>
                <w:szCs w:val="22"/>
              </w:rPr>
              <w:t>имеется</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F301FB" w:rsidRPr="00667E4D" w:rsidRDefault="00E10AE2" w:rsidP="00F8043A">
            <w:pPr>
              <w:pStyle w:val="40"/>
              <w:spacing w:after="0" w:line="240" w:lineRule="auto"/>
              <w:rPr>
                <w:b w:val="0"/>
                <w:bCs w:val="0"/>
                <w:sz w:val="22"/>
                <w:szCs w:val="22"/>
              </w:rPr>
            </w:pPr>
            <w:r w:rsidRPr="00E10AE2">
              <w:rPr>
                <w:b w:val="0"/>
                <w:sz w:val="22"/>
                <w:szCs w:val="22"/>
              </w:rPr>
              <w:t>От имени заявителя могут выступать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F301FB" w:rsidRPr="00667E4D" w:rsidRDefault="00471CBA" w:rsidP="00E10AE2">
            <w:pPr>
              <w:pStyle w:val="ConsPlusNormal"/>
              <w:jc w:val="both"/>
              <w:rPr>
                <w:rFonts w:ascii="Times New Roman" w:hAnsi="Times New Roman" w:cs="Times New Roman"/>
                <w:szCs w:val="22"/>
              </w:rPr>
            </w:pPr>
            <w:r w:rsidRPr="00471CBA">
              <w:rPr>
                <w:rFonts w:ascii="Times New Roman" w:hAnsi="Times New Roman" w:cs="Times New Roman"/>
                <w:szCs w:val="22"/>
              </w:rPr>
              <w:t xml:space="preserve">Доверенность </w:t>
            </w:r>
          </w:p>
        </w:tc>
        <w:tc>
          <w:tcPr>
            <w:tcW w:w="2404" w:type="dxa"/>
            <w:tcBorders>
              <w:top w:val="single" w:sz="4" w:space="0" w:color="auto"/>
              <w:left w:val="single" w:sz="4" w:space="0" w:color="auto"/>
              <w:bottom w:val="single" w:sz="4" w:space="0" w:color="auto"/>
              <w:right w:val="single" w:sz="4" w:space="0" w:color="auto"/>
            </w:tcBorders>
            <w:shd w:val="clear" w:color="auto" w:fill="FFFFFF"/>
          </w:tcPr>
          <w:p w:rsidR="00F301FB" w:rsidRPr="00667E4D" w:rsidRDefault="00471CBA" w:rsidP="00971BFB">
            <w:pPr>
              <w:pStyle w:val="40"/>
              <w:spacing w:after="244" w:line="280" w:lineRule="exact"/>
              <w:jc w:val="both"/>
              <w:rPr>
                <w:b w:val="0"/>
                <w:sz w:val="22"/>
                <w:szCs w:val="22"/>
              </w:rPr>
            </w:pPr>
            <w:r w:rsidRPr="00471CBA">
              <w:rPr>
                <w:b w:val="0"/>
                <w:sz w:val="22"/>
                <w:szCs w:val="22"/>
              </w:rPr>
              <w:t xml:space="preserve">Доверенность и иные документы, </w:t>
            </w:r>
            <w:proofErr w:type="spellStart"/>
            <w:proofErr w:type="gramStart"/>
            <w:r w:rsidRPr="00471CBA">
              <w:rPr>
                <w:b w:val="0"/>
                <w:sz w:val="22"/>
                <w:szCs w:val="22"/>
              </w:rPr>
              <w:t>позволя-ющие</w:t>
            </w:r>
            <w:proofErr w:type="spellEnd"/>
            <w:proofErr w:type="gramEnd"/>
            <w:r w:rsidRPr="00471CBA">
              <w:rPr>
                <w:b w:val="0"/>
                <w:sz w:val="22"/>
                <w:szCs w:val="22"/>
              </w:rPr>
              <w:t xml:space="preserve"> действовать в качестве законного представителя Должн</w:t>
            </w:r>
            <w:r>
              <w:rPr>
                <w:b w:val="0"/>
                <w:sz w:val="22"/>
                <w:szCs w:val="22"/>
              </w:rPr>
              <w:t>ы быть дей</w:t>
            </w:r>
            <w:r w:rsidRPr="00471CBA">
              <w:rPr>
                <w:b w:val="0"/>
                <w:sz w:val="22"/>
                <w:szCs w:val="22"/>
              </w:rPr>
              <w:t>ствите</w:t>
            </w:r>
            <w:r>
              <w:rPr>
                <w:b w:val="0"/>
                <w:sz w:val="22"/>
                <w:szCs w:val="22"/>
              </w:rPr>
              <w:t>льны на срок обращения за предо</w:t>
            </w:r>
            <w:r w:rsidRPr="00471CBA">
              <w:rPr>
                <w:b w:val="0"/>
                <w:sz w:val="22"/>
                <w:szCs w:val="22"/>
              </w:rPr>
              <w:t xml:space="preserve">ставлением услуги; подписаны </w:t>
            </w:r>
            <w:proofErr w:type="spellStart"/>
            <w:r w:rsidRPr="00471CBA">
              <w:rPr>
                <w:b w:val="0"/>
                <w:sz w:val="22"/>
                <w:szCs w:val="22"/>
              </w:rPr>
              <w:t>долж-ностным</w:t>
            </w:r>
            <w:proofErr w:type="spellEnd"/>
            <w:r w:rsidRPr="00471CBA">
              <w:rPr>
                <w:b w:val="0"/>
                <w:sz w:val="22"/>
                <w:szCs w:val="22"/>
              </w:rPr>
              <w:t xml:space="preserve"> (</w:t>
            </w:r>
            <w:proofErr w:type="spellStart"/>
            <w:r w:rsidRPr="00471CBA">
              <w:rPr>
                <w:b w:val="0"/>
                <w:sz w:val="22"/>
                <w:szCs w:val="22"/>
              </w:rPr>
              <w:t>уполномо-чен</w:t>
            </w:r>
            <w:r>
              <w:rPr>
                <w:b w:val="0"/>
                <w:sz w:val="22"/>
                <w:szCs w:val="22"/>
              </w:rPr>
              <w:t>ным</w:t>
            </w:r>
            <w:proofErr w:type="spellEnd"/>
            <w:r>
              <w:rPr>
                <w:b w:val="0"/>
                <w:sz w:val="22"/>
                <w:szCs w:val="22"/>
              </w:rPr>
              <w:t>) лицом, под-готовившим доку</w:t>
            </w:r>
            <w:r w:rsidRPr="00471CBA">
              <w:rPr>
                <w:b w:val="0"/>
                <w:sz w:val="22"/>
                <w:szCs w:val="22"/>
              </w:rPr>
              <w:t>мент, указана дата</w:t>
            </w:r>
            <w:r>
              <w:rPr>
                <w:b w:val="0"/>
                <w:sz w:val="22"/>
                <w:szCs w:val="22"/>
              </w:rPr>
              <w:t xml:space="preserve"> </w:t>
            </w:r>
            <w:r w:rsidRPr="00471CBA">
              <w:rPr>
                <w:b w:val="0"/>
                <w:sz w:val="22"/>
                <w:szCs w:val="22"/>
              </w:rPr>
              <w:t>составления документа</w:t>
            </w:r>
          </w:p>
        </w:tc>
      </w:tr>
    </w:tbl>
    <w:p w:rsidR="00117817" w:rsidRPr="00117817" w:rsidRDefault="00117817" w:rsidP="00117817">
      <w:pPr>
        <w:rPr>
          <w:sz w:val="2"/>
          <w:szCs w:val="2"/>
          <w:lang w:val="ru"/>
        </w:rPr>
      </w:pPr>
    </w:p>
    <w:p w:rsidR="00117817" w:rsidRPr="006F4DBA" w:rsidRDefault="00117817" w:rsidP="00756F9B">
      <w:pPr>
        <w:spacing w:after="200" w:line="276" w:lineRule="auto"/>
        <w:jc w:val="center"/>
        <w:rPr>
          <w:rFonts w:ascii="Times New Roman" w:eastAsia="Times New Roman" w:hAnsi="Times New Roman" w:cs="Times New Roman"/>
          <w:b/>
          <w:sz w:val="27"/>
          <w:szCs w:val="27"/>
          <w:lang w:val="ru"/>
        </w:rPr>
      </w:pPr>
      <w:bookmarkStart w:id="3" w:name="bookmark3"/>
      <w:r w:rsidRPr="006F4DBA">
        <w:rPr>
          <w:rFonts w:ascii="Times New Roman" w:eastAsia="Times New Roman" w:hAnsi="Times New Roman" w:cs="Times New Roman"/>
          <w:b/>
          <w:sz w:val="27"/>
          <w:szCs w:val="27"/>
          <w:lang w:val="ru"/>
        </w:rPr>
        <w:t xml:space="preserve">Раздел 4. </w:t>
      </w:r>
      <w:r w:rsidR="00FA7A30" w:rsidRPr="006F4DBA">
        <w:rPr>
          <w:rFonts w:ascii="Times New Roman" w:eastAsia="Times New Roman" w:hAnsi="Times New Roman" w:cs="Times New Roman"/>
          <w:b/>
          <w:sz w:val="27"/>
          <w:szCs w:val="27"/>
          <w:lang w:val="ru"/>
        </w:rPr>
        <w:t>«</w:t>
      </w:r>
      <w:r w:rsidRPr="006F4DBA">
        <w:rPr>
          <w:rFonts w:ascii="Times New Roman" w:eastAsia="Times New Roman" w:hAnsi="Times New Roman" w:cs="Times New Roman"/>
          <w:b/>
          <w:sz w:val="27"/>
          <w:szCs w:val="27"/>
          <w:lang w:val="ru"/>
        </w:rPr>
        <w:t>Документы, предоставл</w:t>
      </w:r>
      <w:r w:rsidR="00FA7A30" w:rsidRPr="006F4DBA">
        <w:rPr>
          <w:rFonts w:ascii="Times New Roman" w:eastAsia="Times New Roman" w:hAnsi="Times New Roman" w:cs="Times New Roman"/>
          <w:b/>
          <w:sz w:val="27"/>
          <w:szCs w:val="27"/>
          <w:lang w:val="ru"/>
        </w:rPr>
        <w:t xml:space="preserve">яемые заявителем для получения </w:t>
      </w:r>
      <w:r w:rsidRPr="006F4DBA">
        <w:rPr>
          <w:rFonts w:ascii="Times New Roman" w:eastAsia="Times New Roman" w:hAnsi="Times New Roman" w:cs="Times New Roman"/>
          <w:b/>
          <w:sz w:val="27"/>
          <w:szCs w:val="27"/>
          <w:lang w:val="ru"/>
        </w:rPr>
        <w:t>услуги</w:t>
      </w:r>
      <w:bookmarkEnd w:id="3"/>
    </w:p>
    <w:tbl>
      <w:tblPr>
        <w:tblW w:w="15475" w:type="dxa"/>
        <w:jc w:val="center"/>
        <w:tblInd w:w="549" w:type="dxa"/>
        <w:tblLayout w:type="fixed"/>
        <w:tblCellMar>
          <w:left w:w="10" w:type="dxa"/>
          <w:right w:w="10" w:type="dxa"/>
        </w:tblCellMar>
        <w:tblLook w:val="04A0" w:firstRow="1" w:lastRow="0" w:firstColumn="1" w:lastColumn="0" w:noHBand="0" w:noVBand="1"/>
      </w:tblPr>
      <w:tblGrid>
        <w:gridCol w:w="517"/>
        <w:gridCol w:w="1560"/>
        <w:gridCol w:w="2786"/>
        <w:gridCol w:w="2837"/>
        <w:gridCol w:w="1560"/>
        <w:gridCol w:w="3052"/>
        <w:gridCol w:w="1538"/>
        <w:gridCol w:w="1625"/>
      </w:tblGrid>
      <w:tr w:rsidR="00117817" w:rsidRPr="00117817" w:rsidTr="009475F6">
        <w:trPr>
          <w:trHeight w:val="1517"/>
          <w:jc w:val="center"/>
        </w:trPr>
        <w:tc>
          <w:tcPr>
            <w:tcW w:w="517"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D447A9">
            <w:pPr>
              <w:spacing w:line="235"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lastRenderedPageBreak/>
              <w:t xml:space="preserve">№ </w:t>
            </w:r>
            <w:proofErr w:type="gramStart"/>
            <w:r w:rsidRPr="00117817">
              <w:rPr>
                <w:rFonts w:ascii="Times New Roman" w:eastAsia="Times New Roman" w:hAnsi="Times New Roman" w:cs="Times New Roman"/>
                <w:sz w:val="19"/>
                <w:szCs w:val="19"/>
                <w:lang w:val="ru"/>
              </w:rPr>
              <w:t>п</w:t>
            </w:r>
            <w:proofErr w:type="gramEnd"/>
            <w:r w:rsidRPr="00117817">
              <w:rPr>
                <w:rFonts w:ascii="Times New Roman" w:eastAsia="Times New Roman" w:hAnsi="Times New Roman" w:cs="Times New Roman"/>
                <w:sz w:val="19"/>
                <w:szCs w:val="19"/>
                <w:lang w:val="ru"/>
              </w:rPr>
              <w:t>/п</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D447A9">
            <w:pPr>
              <w:spacing w:line="240" w:lineRule="exact"/>
              <w:ind w:right="400"/>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Категория документа</w:t>
            </w:r>
          </w:p>
        </w:tc>
        <w:tc>
          <w:tcPr>
            <w:tcW w:w="2786"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F32A4C">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 xml:space="preserve">Наименования документов, которые предоставляет заявитель для получения </w:t>
            </w:r>
            <w:r w:rsidR="00FA7A30">
              <w:rPr>
                <w:rFonts w:ascii="Times New Roman" w:eastAsia="Times New Roman" w:hAnsi="Times New Roman" w:cs="Times New Roman"/>
                <w:sz w:val="19"/>
                <w:szCs w:val="19"/>
                <w:lang w:val="ru"/>
              </w:rPr>
              <w:t>услуги</w:t>
            </w:r>
          </w:p>
        </w:tc>
        <w:tc>
          <w:tcPr>
            <w:tcW w:w="2837"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D447A9">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Количество необходимых экземпляров документа с указанием подлинник/копия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D447A9">
            <w:pPr>
              <w:spacing w:line="235"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Условие предоставления документа</w:t>
            </w:r>
          </w:p>
        </w:tc>
        <w:tc>
          <w:tcPr>
            <w:tcW w:w="3052"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D447A9">
            <w:pPr>
              <w:spacing w:line="235"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Установленные требования к документу</w:t>
            </w:r>
          </w:p>
        </w:tc>
        <w:tc>
          <w:tcPr>
            <w:tcW w:w="1538"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D447A9">
            <w:pPr>
              <w:spacing w:line="235"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Форма (шаблон) документа</w:t>
            </w:r>
          </w:p>
        </w:tc>
        <w:tc>
          <w:tcPr>
            <w:tcW w:w="1625"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D447A9">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Образец документа/заполнения документа</w:t>
            </w:r>
          </w:p>
        </w:tc>
      </w:tr>
      <w:tr w:rsidR="00117817" w:rsidRPr="00117817" w:rsidTr="009475F6">
        <w:trPr>
          <w:trHeight w:val="250"/>
          <w:jc w:val="center"/>
        </w:trPr>
        <w:tc>
          <w:tcPr>
            <w:tcW w:w="517"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D447A9">
            <w:pPr>
              <w:jc w:val="both"/>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1</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D447A9">
            <w:pPr>
              <w:ind w:left="820"/>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2</w:t>
            </w:r>
          </w:p>
        </w:tc>
        <w:tc>
          <w:tcPr>
            <w:tcW w:w="2786"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D447A9">
            <w:pPr>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3</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D447A9">
            <w:pPr>
              <w:ind w:left="1380"/>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4</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D447A9">
            <w:pPr>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5</w:t>
            </w:r>
          </w:p>
        </w:tc>
        <w:tc>
          <w:tcPr>
            <w:tcW w:w="3052"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D447A9">
            <w:pPr>
              <w:ind w:left="800"/>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6</w:t>
            </w:r>
          </w:p>
        </w:tc>
        <w:tc>
          <w:tcPr>
            <w:tcW w:w="1538"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D447A9">
            <w:pPr>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7</w:t>
            </w:r>
          </w:p>
        </w:tc>
        <w:tc>
          <w:tcPr>
            <w:tcW w:w="1625"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D447A9">
            <w:pPr>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8</w:t>
            </w:r>
          </w:p>
        </w:tc>
      </w:tr>
      <w:tr w:rsidR="00117817" w:rsidRPr="00117817" w:rsidTr="00222AD4">
        <w:trPr>
          <w:trHeight w:val="250"/>
          <w:jc w:val="center"/>
        </w:trPr>
        <w:tc>
          <w:tcPr>
            <w:tcW w:w="15475" w:type="dxa"/>
            <w:gridSpan w:val="8"/>
            <w:tcBorders>
              <w:top w:val="single" w:sz="4" w:space="0" w:color="auto"/>
              <w:left w:val="single" w:sz="4" w:space="0" w:color="auto"/>
              <w:bottom w:val="single" w:sz="4" w:space="0" w:color="auto"/>
              <w:right w:val="single" w:sz="4" w:space="0" w:color="auto"/>
            </w:tcBorders>
            <w:shd w:val="clear" w:color="auto" w:fill="FFFFFF"/>
          </w:tcPr>
          <w:p w:rsidR="00117817" w:rsidRPr="00F32A4C" w:rsidRDefault="00F25DE1" w:rsidP="00F25DE1">
            <w:pPr>
              <w:jc w:val="center"/>
              <w:rPr>
                <w:rFonts w:ascii="Times New Roman" w:eastAsia="Times New Roman" w:hAnsi="Times New Roman" w:cs="Times New Roman"/>
                <w:sz w:val="19"/>
                <w:szCs w:val="19"/>
                <w:lang w:val="ru"/>
              </w:rPr>
            </w:pPr>
            <w:r>
              <w:rPr>
                <w:rFonts w:ascii="Times New Roman" w:hAnsi="Times New Roman" w:cs="Times New Roman"/>
              </w:rPr>
              <w:t>Предоставление земельного участка в собственность бесплатно или в постоянное (бессрочное) пользование</w:t>
            </w:r>
          </w:p>
        </w:tc>
      </w:tr>
      <w:tr w:rsidR="00D447A9" w:rsidRPr="00117817" w:rsidTr="009475F6">
        <w:trPr>
          <w:trHeight w:val="250"/>
          <w:jc w:val="center"/>
        </w:trPr>
        <w:tc>
          <w:tcPr>
            <w:tcW w:w="517" w:type="dxa"/>
            <w:tcBorders>
              <w:top w:val="single" w:sz="4" w:space="0" w:color="auto"/>
              <w:left w:val="single" w:sz="4" w:space="0" w:color="auto"/>
              <w:bottom w:val="single" w:sz="4" w:space="0" w:color="auto"/>
              <w:right w:val="single" w:sz="4" w:space="0" w:color="auto"/>
            </w:tcBorders>
            <w:shd w:val="clear" w:color="auto" w:fill="FFFFFF"/>
          </w:tcPr>
          <w:p w:rsidR="00D447A9" w:rsidRPr="00117817" w:rsidRDefault="00D447A9" w:rsidP="00D447A9">
            <w:pPr>
              <w:rPr>
                <w:sz w:val="10"/>
                <w:szCs w:val="10"/>
                <w:lang w:val="ru"/>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447A9" w:rsidRPr="004E183B" w:rsidRDefault="00D447A9" w:rsidP="00F8043A">
            <w:pPr>
              <w:pStyle w:val="40"/>
              <w:shd w:val="clear" w:color="auto" w:fill="auto"/>
              <w:spacing w:after="184" w:line="280" w:lineRule="exact"/>
              <w:jc w:val="center"/>
              <w:rPr>
                <w:b w:val="0"/>
                <w:sz w:val="22"/>
                <w:szCs w:val="22"/>
              </w:rPr>
            </w:pPr>
            <w:r w:rsidRPr="004E183B">
              <w:rPr>
                <w:b w:val="0"/>
                <w:sz w:val="22"/>
                <w:szCs w:val="22"/>
              </w:rPr>
              <w:t>Заявление</w:t>
            </w:r>
          </w:p>
          <w:p w:rsidR="00D447A9" w:rsidRPr="004E183B" w:rsidRDefault="00D447A9" w:rsidP="000751D2">
            <w:pPr>
              <w:pStyle w:val="40"/>
              <w:shd w:val="clear" w:color="auto" w:fill="auto"/>
              <w:spacing w:after="184" w:line="280" w:lineRule="exact"/>
              <w:rPr>
                <w:b w:val="0"/>
                <w:sz w:val="22"/>
                <w:szCs w:val="22"/>
              </w:rPr>
            </w:pPr>
          </w:p>
        </w:tc>
        <w:tc>
          <w:tcPr>
            <w:tcW w:w="2786" w:type="dxa"/>
            <w:tcBorders>
              <w:top w:val="single" w:sz="4" w:space="0" w:color="auto"/>
              <w:left w:val="single" w:sz="4" w:space="0" w:color="auto"/>
              <w:bottom w:val="single" w:sz="4" w:space="0" w:color="auto"/>
              <w:right w:val="single" w:sz="4" w:space="0" w:color="auto"/>
            </w:tcBorders>
            <w:shd w:val="clear" w:color="auto" w:fill="FFFFFF"/>
          </w:tcPr>
          <w:p w:rsidR="00D447A9" w:rsidRPr="004E183B" w:rsidRDefault="00D447A9" w:rsidP="00F25DE1">
            <w:pPr>
              <w:pStyle w:val="ConsPlusNormal"/>
              <w:rPr>
                <w:rFonts w:ascii="Times New Roman" w:hAnsi="Times New Roman" w:cs="Times New Roman"/>
                <w:b/>
                <w:szCs w:val="22"/>
              </w:rPr>
            </w:pPr>
            <w:r w:rsidRPr="004E183B">
              <w:rPr>
                <w:rFonts w:ascii="Times New Roman" w:hAnsi="Times New Roman" w:cs="Times New Roman"/>
                <w:szCs w:val="22"/>
              </w:rPr>
              <w:t xml:space="preserve">Заявление о </w:t>
            </w:r>
            <w:r w:rsidR="00841910" w:rsidRPr="00841910">
              <w:rPr>
                <w:rFonts w:ascii="Times New Roman" w:hAnsi="Times New Roman" w:cs="Times New Roman"/>
                <w:szCs w:val="22"/>
              </w:rPr>
              <w:t>предоставлени</w:t>
            </w:r>
            <w:r w:rsidR="00F25DE1">
              <w:rPr>
                <w:rFonts w:ascii="Times New Roman" w:hAnsi="Times New Roman" w:cs="Times New Roman"/>
                <w:szCs w:val="22"/>
              </w:rPr>
              <w:t>и</w:t>
            </w:r>
            <w:r w:rsidR="00841910" w:rsidRPr="00841910">
              <w:rPr>
                <w:rFonts w:ascii="Times New Roman" w:hAnsi="Times New Roman" w:cs="Times New Roman"/>
                <w:szCs w:val="22"/>
              </w:rPr>
              <w:t xml:space="preserve"> земельного участка</w:t>
            </w:r>
            <w:bookmarkStart w:id="4" w:name="P187"/>
            <w:bookmarkStart w:id="5" w:name="P189"/>
            <w:bookmarkEnd w:id="4"/>
            <w:bookmarkEnd w:id="5"/>
            <w:r w:rsidR="002E1C07">
              <w:rPr>
                <w:rFonts w:ascii="Times New Roman" w:hAnsi="Times New Roman" w:cs="Times New Roman"/>
                <w:szCs w:val="22"/>
              </w:rPr>
              <w:t xml:space="preserve"> </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D447A9" w:rsidRPr="004E183B" w:rsidRDefault="000751D2" w:rsidP="000751D2">
            <w:pPr>
              <w:pStyle w:val="40"/>
              <w:spacing w:after="184" w:line="280" w:lineRule="exact"/>
              <w:jc w:val="center"/>
              <w:rPr>
                <w:b w:val="0"/>
                <w:sz w:val="22"/>
                <w:szCs w:val="22"/>
              </w:rPr>
            </w:pPr>
            <w:r>
              <w:rPr>
                <w:b w:val="0"/>
                <w:sz w:val="22"/>
                <w:szCs w:val="22"/>
              </w:rPr>
              <w:t>1 экз., оригинал</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447A9" w:rsidRPr="004E183B" w:rsidRDefault="00D447A9" w:rsidP="00F8043A">
            <w:pPr>
              <w:pStyle w:val="ConsPlusNormal"/>
              <w:jc w:val="center"/>
              <w:rPr>
                <w:rFonts w:ascii="Times New Roman" w:hAnsi="Times New Roman" w:cs="Times New Roman"/>
                <w:szCs w:val="22"/>
              </w:rPr>
            </w:pPr>
            <w:r w:rsidRPr="004E183B">
              <w:rPr>
                <w:rFonts w:ascii="Times New Roman" w:hAnsi="Times New Roman" w:cs="Times New Roman"/>
                <w:szCs w:val="22"/>
              </w:rPr>
              <w:t>нет</w:t>
            </w:r>
          </w:p>
          <w:p w:rsidR="00D447A9" w:rsidRPr="004E183B" w:rsidRDefault="00D447A9" w:rsidP="00F8043A">
            <w:pPr>
              <w:pStyle w:val="40"/>
              <w:shd w:val="clear" w:color="auto" w:fill="auto"/>
              <w:spacing w:after="184" w:line="280" w:lineRule="exact"/>
              <w:rPr>
                <w:b w:val="0"/>
                <w:sz w:val="22"/>
                <w:szCs w:val="22"/>
              </w:rPr>
            </w:pPr>
          </w:p>
        </w:tc>
        <w:tc>
          <w:tcPr>
            <w:tcW w:w="3052" w:type="dxa"/>
            <w:tcBorders>
              <w:top w:val="single" w:sz="4" w:space="0" w:color="auto"/>
              <w:left w:val="single" w:sz="4" w:space="0" w:color="auto"/>
              <w:bottom w:val="single" w:sz="4" w:space="0" w:color="auto"/>
              <w:right w:val="single" w:sz="4" w:space="0" w:color="auto"/>
            </w:tcBorders>
            <w:shd w:val="clear" w:color="auto" w:fill="FFFFFF"/>
          </w:tcPr>
          <w:p w:rsidR="006971FE" w:rsidRDefault="006971FE" w:rsidP="006971FE">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xml:space="preserve">- </w:t>
            </w:r>
            <w:r w:rsidRPr="006971FE">
              <w:rPr>
                <w:rFonts w:ascii="Times New Roman" w:eastAsiaTheme="minorHAnsi" w:hAnsi="Times New Roman" w:cs="Times New Roman"/>
                <w:color w:val="auto"/>
                <w:sz w:val="22"/>
                <w:szCs w:val="22"/>
                <w:lang w:eastAsia="en-US"/>
              </w:rPr>
              <w:t>фамилия, имя и (при наличии) отчество, место жительства заявителя, реквизиты документа, удостоверяющего личность заявителя (для гражданина);</w:t>
            </w:r>
          </w:p>
          <w:p w:rsidR="006971FE" w:rsidRDefault="006971FE" w:rsidP="006971FE">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xml:space="preserve">- </w:t>
            </w:r>
            <w:r w:rsidRPr="006971FE">
              <w:rPr>
                <w:rFonts w:ascii="Times New Roman" w:eastAsiaTheme="minorHAnsi" w:hAnsi="Times New Roman" w:cs="Times New Roman"/>
                <w:color w:val="auto"/>
                <w:sz w:val="22"/>
                <w:szCs w:val="22"/>
                <w:lang w:eastAsia="en-US"/>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6971FE" w:rsidRDefault="006971FE" w:rsidP="006971FE">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xml:space="preserve">- </w:t>
            </w:r>
            <w:r w:rsidRPr="006971FE">
              <w:rPr>
                <w:rFonts w:ascii="Times New Roman" w:eastAsiaTheme="minorHAnsi" w:hAnsi="Times New Roman" w:cs="Times New Roman"/>
                <w:color w:val="auto"/>
                <w:sz w:val="22"/>
                <w:szCs w:val="22"/>
                <w:lang w:eastAsia="en-US"/>
              </w:rPr>
              <w:t>кадас</w:t>
            </w:r>
            <w:r w:rsidR="00F25DE1">
              <w:rPr>
                <w:rFonts w:ascii="Times New Roman" w:eastAsiaTheme="minorHAnsi" w:hAnsi="Times New Roman" w:cs="Times New Roman"/>
                <w:color w:val="auto"/>
                <w:sz w:val="22"/>
                <w:szCs w:val="22"/>
                <w:lang w:eastAsia="en-US"/>
              </w:rPr>
              <w:t>тровый номер испрашиваемого земельного участка</w:t>
            </w:r>
            <w:r w:rsidRPr="006971FE">
              <w:rPr>
                <w:rFonts w:ascii="Times New Roman" w:eastAsiaTheme="minorHAnsi" w:hAnsi="Times New Roman" w:cs="Times New Roman"/>
                <w:color w:val="auto"/>
                <w:sz w:val="22"/>
                <w:szCs w:val="22"/>
                <w:lang w:eastAsia="en-US"/>
              </w:rPr>
              <w:t>;</w:t>
            </w:r>
          </w:p>
          <w:p w:rsidR="006971FE" w:rsidRDefault="006971FE" w:rsidP="00D0619B">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основание предоставления земельного участка без проведения торгов</w:t>
            </w:r>
            <w:r w:rsidR="002E1C07">
              <w:rPr>
                <w:rFonts w:ascii="Times New Roman" w:eastAsiaTheme="minorHAnsi" w:hAnsi="Times New Roman" w:cs="Times New Roman"/>
                <w:color w:val="auto"/>
                <w:sz w:val="22"/>
                <w:szCs w:val="22"/>
                <w:lang w:eastAsia="en-US"/>
              </w:rPr>
              <w:t xml:space="preserve"> из числа предусмотренных п. 2 ст. 39.3, </w:t>
            </w:r>
            <w:r w:rsidR="002E1C07">
              <w:rPr>
                <w:rFonts w:ascii="Times New Roman" w:eastAsiaTheme="minorHAnsi" w:hAnsi="Times New Roman" w:cs="Times New Roman"/>
                <w:color w:val="auto"/>
                <w:sz w:val="22"/>
                <w:szCs w:val="22"/>
                <w:lang w:eastAsia="en-US"/>
              </w:rPr>
              <w:lastRenderedPageBreak/>
              <w:t>ст. 39.5, п. 2 ст. 39.6 или п. 2 ст. 39.10 Земельного кодекса РФ;</w:t>
            </w:r>
            <w:r w:rsidR="0024202B">
              <w:rPr>
                <w:rFonts w:ascii="Times New Roman" w:eastAsiaTheme="minorHAnsi" w:hAnsi="Times New Roman" w:cs="Times New Roman"/>
                <w:color w:val="auto"/>
                <w:sz w:val="22"/>
                <w:szCs w:val="22"/>
                <w:lang w:eastAsia="en-US"/>
              </w:rPr>
              <w:t xml:space="preserve"> </w:t>
            </w:r>
          </w:p>
          <w:p w:rsidR="006971FE" w:rsidRDefault="006971FE" w:rsidP="006971FE">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6971FE" w:rsidRDefault="006971FE" w:rsidP="006971FE">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xml:space="preserve">- </w:t>
            </w:r>
            <w:r w:rsidRPr="006971FE">
              <w:rPr>
                <w:rFonts w:ascii="Times New Roman" w:eastAsiaTheme="minorHAnsi" w:hAnsi="Times New Roman" w:cs="Times New Roman"/>
                <w:color w:val="auto"/>
                <w:sz w:val="22"/>
                <w:szCs w:val="22"/>
                <w:lang w:eastAsia="en-US"/>
              </w:rPr>
              <w:t>реквизиты решения об изъятии земельного участка для государственных или муниципальных ну</w:t>
            </w:r>
            <w:proofErr w:type="gramStart"/>
            <w:r w:rsidRPr="006971FE">
              <w:rPr>
                <w:rFonts w:ascii="Times New Roman" w:eastAsiaTheme="minorHAnsi" w:hAnsi="Times New Roman" w:cs="Times New Roman"/>
                <w:color w:val="auto"/>
                <w:sz w:val="22"/>
                <w:szCs w:val="22"/>
                <w:lang w:eastAsia="en-US"/>
              </w:rPr>
              <w:t>жд в сл</w:t>
            </w:r>
            <w:proofErr w:type="gramEnd"/>
            <w:r w:rsidRPr="006971FE">
              <w:rPr>
                <w:rFonts w:ascii="Times New Roman" w:eastAsiaTheme="minorHAnsi" w:hAnsi="Times New Roman" w:cs="Times New Roman"/>
                <w:color w:val="auto"/>
                <w:sz w:val="22"/>
                <w:szCs w:val="22"/>
                <w:lang w:eastAsia="en-US"/>
              </w:rPr>
              <w:t>учае, если земельный участок предоставляется взамен земельного участка, изымаемого для государственных или муниципальных нужд;</w:t>
            </w:r>
            <w:r w:rsidR="003C49D5">
              <w:rPr>
                <w:rFonts w:ascii="Times New Roman" w:eastAsiaTheme="minorHAnsi" w:hAnsi="Times New Roman" w:cs="Times New Roman"/>
                <w:color w:val="auto"/>
                <w:sz w:val="22"/>
                <w:szCs w:val="22"/>
                <w:lang w:eastAsia="en-US"/>
              </w:rPr>
              <w:t xml:space="preserve"> </w:t>
            </w:r>
          </w:p>
          <w:p w:rsidR="009655B7" w:rsidRDefault="009655B7" w:rsidP="009655B7">
            <w:pPr>
              <w:autoSpaceDE w:val="0"/>
              <w:autoSpaceDN w:val="0"/>
              <w:adjustRightInd w:val="0"/>
              <w:ind w:firstLine="41"/>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цель использования земельного участка;</w:t>
            </w:r>
          </w:p>
          <w:p w:rsidR="006971FE" w:rsidRDefault="006971FE" w:rsidP="006971FE">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xml:space="preserve">- </w:t>
            </w:r>
            <w:r w:rsidRPr="006971FE">
              <w:rPr>
                <w:rFonts w:ascii="Times New Roman" w:eastAsiaTheme="minorHAnsi" w:hAnsi="Times New Roman" w:cs="Times New Roman"/>
                <w:color w:val="auto"/>
                <w:sz w:val="22"/>
                <w:szCs w:val="22"/>
                <w:lang w:eastAsia="en-US"/>
              </w:rPr>
              <w:t xml:space="preserve">реквизиты решения об утверждении документа территориального планирования и (или) проекта планировки территории в случае, если </w:t>
            </w:r>
            <w:r w:rsidR="003C49D5">
              <w:rPr>
                <w:rFonts w:ascii="Times New Roman" w:eastAsiaTheme="minorHAnsi" w:hAnsi="Times New Roman" w:cs="Times New Roman"/>
                <w:color w:val="auto"/>
                <w:sz w:val="22"/>
                <w:szCs w:val="22"/>
                <w:lang w:eastAsia="en-US"/>
              </w:rPr>
              <w:t xml:space="preserve">испрашиваемый </w:t>
            </w:r>
            <w:r w:rsidRPr="006971FE">
              <w:rPr>
                <w:rFonts w:ascii="Times New Roman" w:eastAsiaTheme="minorHAnsi" w:hAnsi="Times New Roman" w:cs="Times New Roman"/>
                <w:color w:val="auto"/>
                <w:sz w:val="22"/>
                <w:szCs w:val="22"/>
                <w:lang w:eastAsia="en-US"/>
              </w:rPr>
              <w:t>земельный участок предоставляется для размещения объектов, предусмотренных</w:t>
            </w:r>
            <w:r w:rsidR="003C49D5">
              <w:rPr>
                <w:rFonts w:ascii="Times New Roman" w:eastAsiaTheme="minorHAnsi" w:hAnsi="Times New Roman" w:cs="Times New Roman"/>
                <w:color w:val="auto"/>
                <w:sz w:val="22"/>
                <w:szCs w:val="22"/>
                <w:lang w:eastAsia="en-US"/>
              </w:rPr>
              <w:t xml:space="preserve"> этим </w:t>
            </w:r>
            <w:r w:rsidRPr="006971FE">
              <w:rPr>
                <w:rFonts w:ascii="Times New Roman" w:eastAsiaTheme="minorHAnsi" w:hAnsi="Times New Roman" w:cs="Times New Roman"/>
                <w:color w:val="auto"/>
                <w:sz w:val="22"/>
                <w:szCs w:val="22"/>
                <w:lang w:eastAsia="en-US"/>
              </w:rPr>
              <w:t>документом и (или) проектом;</w:t>
            </w:r>
          </w:p>
          <w:p w:rsidR="00F25DE1" w:rsidRDefault="006971FE" w:rsidP="006971FE">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xml:space="preserve">- </w:t>
            </w:r>
            <w:r w:rsidR="00F25DE1">
              <w:rPr>
                <w:rFonts w:ascii="Times New Roman" w:eastAsiaTheme="minorHAnsi" w:hAnsi="Times New Roman" w:cs="Times New Roman"/>
                <w:color w:val="auto"/>
                <w:sz w:val="22"/>
                <w:szCs w:val="22"/>
                <w:lang w:eastAsia="en-US"/>
              </w:rPr>
              <w:t xml:space="preserve">реквизиты решения о предварительном согласовании предоставления земельного участка в случае, если испрашиваемый земельный </w:t>
            </w:r>
            <w:r w:rsidR="00F25DE1">
              <w:rPr>
                <w:rFonts w:ascii="Times New Roman" w:eastAsiaTheme="minorHAnsi" w:hAnsi="Times New Roman" w:cs="Times New Roman"/>
                <w:color w:val="auto"/>
                <w:sz w:val="22"/>
                <w:szCs w:val="22"/>
                <w:lang w:eastAsia="en-US"/>
              </w:rPr>
              <w:lastRenderedPageBreak/>
              <w:t>участок образовывался или его границы уточнялись на основании данного решения;</w:t>
            </w:r>
          </w:p>
          <w:p w:rsidR="00841910" w:rsidRPr="00841910" w:rsidRDefault="00F25DE1" w:rsidP="006971FE">
            <w:pPr>
              <w:autoSpaceDE w:val="0"/>
              <w:autoSpaceDN w:val="0"/>
              <w:adjustRightInd w:val="0"/>
              <w:jc w:val="both"/>
              <w:rPr>
                <w:rFonts w:ascii="Times New Roman" w:hAnsi="Times New Roman" w:cs="Times New Roman"/>
                <w:sz w:val="22"/>
                <w:szCs w:val="22"/>
              </w:rPr>
            </w:pPr>
            <w:r>
              <w:rPr>
                <w:rFonts w:ascii="Times New Roman" w:eastAsiaTheme="minorHAnsi" w:hAnsi="Times New Roman" w:cs="Times New Roman"/>
                <w:color w:val="auto"/>
                <w:sz w:val="22"/>
                <w:szCs w:val="22"/>
                <w:lang w:eastAsia="en-US"/>
              </w:rPr>
              <w:t xml:space="preserve">- </w:t>
            </w:r>
            <w:r w:rsidR="006971FE" w:rsidRPr="006971FE">
              <w:rPr>
                <w:rFonts w:ascii="Times New Roman" w:eastAsiaTheme="minorHAnsi" w:hAnsi="Times New Roman" w:cs="Times New Roman"/>
                <w:color w:val="auto"/>
                <w:sz w:val="22"/>
                <w:szCs w:val="22"/>
                <w:lang w:eastAsia="en-US"/>
              </w:rPr>
              <w:t>почтовый адрес и (или) адрес электронной почты для связи с заявителем.</w:t>
            </w:r>
          </w:p>
        </w:tc>
        <w:tc>
          <w:tcPr>
            <w:tcW w:w="1538" w:type="dxa"/>
            <w:tcBorders>
              <w:top w:val="single" w:sz="4" w:space="0" w:color="auto"/>
              <w:left w:val="single" w:sz="4" w:space="0" w:color="auto"/>
              <w:bottom w:val="single" w:sz="4" w:space="0" w:color="auto"/>
              <w:right w:val="single" w:sz="4" w:space="0" w:color="auto"/>
            </w:tcBorders>
            <w:shd w:val="clear" w:color="auto" w:fill="FFFFFF"/>
          </w:tcPr>
          <w:p w:rsidR="00D447A9" w:rsidRPr="00DA5302" w:rsidRDefault="00DA5302" w:rsidP="00F8043A">
            <w:pPr>
              <w:pStyle w:val="40"/>
              <w:shd w:val="clear" w:color="auto" w:fill="auto"/>
              <w:spacing w:after="184" w:line="280" w:lineRule="exact"/>
              <w:rPr>
                <w:b w:val="0"/>
                <w:sz w:val="22"/>
                <w:szCs w:val="22"/>
              </w:rPr>
            </w:pPr>
            <w:r w:rsidRPr="00DA5302">
              <w:rPr>
                <w:b w:val="0"/>
                <w:sz w:val="22"/>
                <w:szCs w:val="22"/>
              </w:rPr>
              <w:lastRenderedPageBreak/>
              <w:t>Приложение 1</w:t>
            </w:r>
          </w:p>
        </w:tc>
        <w:tc>
          <w:tcPr>
            <w:tcW w:w="1625" w:type="dxa"/>
            <w:tcBorders>
              <w:top w:val="single" w:sz="4" w:space="0" w:color="auto"/>
              <w:left w:val="single" w:sz="4" w:space="0" w:color="auto"/>
              <w:bottom w:val="single" w:sz="4" w:space="0" w:color="auto"/>
              <w:right w:val="single" w:sz="4" w:space="0" w:color="auto"/>
            </w:tcBorders>
            <w:shd w:val="clear" w:color="auto" w:fill="FFFFFF"/>
          </w:tcPr>
          <w:p w:rsidR="00D447A9" w:rsidRPr="00DA5302" w:rsidRDefault="00DA5302" w:rsidP="00F8043A">
            <w:pPr>
              <w:pStyle w:val="40"/>
              <w:shd w:val="clear" w:color="auto" w:fill="auto"/>
              <w:spacing w:after="184" w:line="280" w:lineRule="exact"/>
              <w:rPr>
                <w:b w:val="0"/>
                <w:sz w:val="22"/>
                <w:szCs w:val="22"/>
              </w:rPr>
            </w:pPr>
            <w:r w:rsidRPr="00DA5302">
              <w:rPr>
                <w:b w:val="0"/>
                <w:sz w:val="22"/>
                <w:szCs w:val="22"/>
              </w:rPr>
              <w:t xml:space="preserve">Приложение 2 </w:t>
            </w:r>
          </w:p>
        </w:tc>
      </w:tr>
      <w:tr w:rsidR="00D447A9" w:rsidRPr="00117817" w:rsidTr="009475F6">
        <w:trPr>
          <w:trHeight w:val="250"/>
          <w:jc w:val="center"/>
        </w:trPr>
        <w:tc>
          <w:tcPr>
            <w:tcW w:w="517" w:type="dxa"/>
            <w:tcBorders>
              <w:top w:val="single" w:sz="4" w:space="0" w:color="auto"/>
              <w:left w:val="single" w:sz="4" w:space="0" w:color="auto"/>
              <w:bottom w:val="single" w:sz="4" w:space="0" w:color="auto"/>
              <w:right w:val="single" w:sz="4" w:space="0" w:color="auto"/>
            </w:tcBorders>
            <w:shd w:val="clear" w:color="auto" w:fill="FFFFFF"/>
          </w:tcPr>
          <w:p w:rsidR="00D447A9" w:rsidRPr="00513B06" w:rsidRDefault="00D447A9" w:rsidP="00D447A9">
            <w:pPr>
              <w:rPr>
                <w:sz w:val="10"/>
                <w:szCs w:val="10"/>
                <w:highlight w:val="red"/>
                <w:lang w:val="ru"/>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447A9" w:rsidRPr="00513B06" w:rsidRDefault="009475F6" w:rsidP="009475F6">
            <w:pPr>
              <w:rPr>
                <w:rFonts w:ascii="Times New Roman" w:hAnsi="Times New Roman" w:cs="Times New Roman"/>
                <w:sz w:val="22"/>
                <w:szCs w:val="22"/>
              </w:rPr>
            </w:pPr>
            <w:r w:rsidRPr="00513B06">
              <w:rPr>
                <w:rFonts w:ascii="Times New Roman" w:hAnsi="Times New Roman" w:cs="Times New Roman"/>
                <w:sz w:val="22"/>
                <w:szCs w:val="22"/>
              </w:rPr>
              <w:t>Документ</w:t>
            </w:r>
            <w:r w:rsidR="00841910" w:rsidRPr="00513B06">
              <w:rPr>
                <w:rFonts w:ascii="Times New Roman" w:hAnsi="Times New Roman" w:cs="Times New Roman"/>
                <w:sz w:val="22"/>
                <w:szCs w:val="22"/>
              </w:rPr>
              <w:t>, подтверждающи</w:t>
            </w:r>
            <w:r w:rsidRPr="00513B06">
              <w:rPr>
                <w:rFonts w:ascii="Times New Roman" w:hAnsi="Times New Roman" w:cs="Times New Roman"/>
                <w:sz w:val="22"/>
                <w:szCs w:val="22"/>
              </w:rPr>
              <w:t xml:space="preserve">й полномочия представителя заявителя, в случае, если с заявлением  о предоставлении земельного участка обращается представитель заявителя;  </w:t>
            </w:r>
          </w:p>
        </w:tc>
        <w:tc>
          <w:tcPr>
            <w:tcW w:w="2786" w:type="dxa"/>
            <w:tcBorders>
              <w:top w:val="single" w:sz="4" w:space="0" w:color="auto"/>
              <w:left w:val="single" w:sz="4" w:space="0" w:color="auto"/>
              <w:bottom w:val="single" w:sz="4" w:space="0" w:color="auto"/>
              <w:right w:val="single" w:sz="4" w:space="0" w:color="auto"/>
            </w:tcBorders>
            <w:shd w:val="clear" w:color="auto" w:fill="FFFFFF"/>
          </w:tcPr>
          <w:p w:rsidR="00D447A9" w:rsidRPr="00513B06" w:rsidRDefault="009F064B" w:rsidP="00841910">
            <w:pPr>
              <w:jc w:val="center"/>
              <w:rPr>
                <w:rFonts w:ascii="Times New Roman" w:hAnsi="Times New Roman" w:cs="Times New Roman"/>
                <w:sz w:val="22"/>
                <w:szCs w:val="22"/>
              </w:rPr>
            </w:pPr>
            <w:r w:rsidRPr="00513B06">
              <w:rPr>
                <w:rFonts w:ascii="Times New Roman" w:hAnsi="Times New Roman" w:cs="Times New Roman"/>
                <w:szCs w:val="22"/>
              </w:rPr>
              <w:t>Нотариально заверенная дове</w:t>
            </w:r>
            <w:r w:rsidR="00F70BC6" w:rsidRPr="00513B06">
              <w:rPr>
                <w:rFonts w:ascii="Times New Roman" w:hAnsi="Times New Roman" w:cs="Times New Roman"/>
                <w:szCs w:val="22"/>
              </w:rPr>
              <w:t>ренность, иные документы, позволяющие действовать в качестве законного представителя, удостоверенные (зарегистрированные) в установленном законом порядке</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D447A9" w:rsidRPr="00513B06" w:rsidRDefault="005F5E8D" w:rsidP="005F5E8D">
            <w:pPr>
              <w:rPr>
                <w:rFonts w:ascii="Times New Roman" w:hAnsi="Times New Roman" w:cs="Times New Roman"/>
                <w:sz w:val="22"/>
                <w:szCs w:val="22"/>
              </w:rPr>
            </w:pPr>
            <w:r w:rsidRPr="00513B06">
              <w:rPr>
                <w:rFonts w:ascii="Times New Roman" w:hAnsi="Times New Roman" w:cs="Times New Roman"/>
                <w:sz w:val="22"/>
                <w:szCs w:val="22"/>
              </w:rPr>
              <w:t>1 экз.,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447A9" w:rsidRPr="00513B06" w:rsidRDefault="005F5E8D" w:rsidP="00F8043A">
            <w:pPr>
              <w:jc w:val="center"/>
              <w:rPr>
                <w:rFonts w:ascii="Times New Roman" w:hAnsi="Times New Roman" w:cs="Times New Roman"/>
                <w:sz w:val="22"/>
                <w:szCs w:val="22"/>
              </w:rPr>
            </w:pPr>
            <w:r w:rsidRPr="00513B06">
              <w:rPr>
                <w:rFonts w:ascii="Times New Roman" w:hAnsi="Times New Roman" w:cs="Times New Roman"/>
                <w:sz w:val="22"/>
                <w:szCs w:val="22"/>
              </w:rPr>
              <w:t>нет</w:t>
            </w:r>
          </w:p>
        </w:tc>
        <w:tc>
          <w:tcPr>
            <w:tcW w:w="3052" w:type="dxa"/>
            <w:tcBorders>
              <w:top w:val="single" w:sz="4" w:space="0" w:color="auto"/>
              <w:left w:val="single" w:sz="4" w:space="0" w:color="auto"/>
              <w:bottom w:val="single" w:sz="4" w:space="0" w:color="auto"/>
              <w:right w:val="single" w:sz="4" w:space="0" w:color="auto"/>
            </w:tcBorders>
            <w:shd w:val="clear" w:color="auto" w:fill="FFFFFF"/>
          </w:tcPr>
          <w:p w:rsidR="00D447A9" w:rsidRPr="00513B06" w:rsidRDefault="009F064B" w:rsidP="00F8043A">
            <w:pPr>
              <w:rPr>
                <w:rFonts w:ascii="Times New Roman" w:hAnsi="Times New Roman" w:cs="Times New Roman"/>
                <w:sz w:val="22"/>
                <w:szCs w:val="22"/>
              </w:rPr>
            </w:pPr>
            <w:r w:rsidRPr="00513B06">
              <w:rPr>
                <w:rFonts w:ascii="Times New Roman" w:hAnsi="Times New Roman" w:cs="Times New Roman"/>
                <w:color w:val="auto"/>
                <w:szCs w:val="22"/>
              </w:rPr>
              <w:t>Нотариально заверенная доверенность, иные документы, позволяющие действовать в качестве законного представителя, удостоверенные (зарегистрированные) в установленном законом порядке</w:t>
            </w:r>
            <w:r w:rsidR="00384D94" w:rsidRPr="00513B06">
              <w:rPr>
                <w:rFonts w:ascii="Times New Roman" w:hAnsi="Times New Roman" w:cs="Times New Roman"/>
                <w:color w:val="auto"/>
                <w:szCs w:val="22"/>
              </w:rPr>
              <w:t>.</w:t>
            </w:r>
          </w:p>
        </w:tc>
        <w:tc>
          <w:tcPr>
            <w:tcW w:w="1538" w:type="dxa"/>
            <w:tcBorders>
              <w:top w:val="single" w:sz="4" w:space="0" w:color="auto"/>
              <w:left w:val="single" w:sz="4" w:space="0" w:color="auto"/>
              <w:bottom w:val="single" w:sz="4" w:space="0" w:color="auto"/>
              <w:right w:val="single" w:sz="4" w:space="0" w:color="auto"/>
            </w:tcBorders>
            <w:shd w:val="clear" w:color="auto" w:fill="FFFFFF"/>
          </w:tcPr>
          <w:p w:rsidR="00D447A9" w:rsidRPr="00513B06" w:rsidRDefault="00896D02" w:rsidP="00F8043A">
            <w:pPr>
              <w:rPr>
                <w:rFonts w:ascii="Times New Roman" w:hAnsi="Times New Roman" w:cs="Times New Roman"/>
                <w:sz w:val="22"/>
                <w:szCs w:val="22"/>
              </w:rPr>
            </w:pPr>
            <w:r w:rsidRPr="00513B06">
              <w:rPr>
                <w:rFonts w:ascii="Times New Roman" w:hAnsi="Times New Roman" w:cs="Times New Roman"/>
                <w:sz w:val="22"/>
                <w:szCs w:val="22"/>
              </w:rPr>
              <w:t>-</w:t>
            </w:r>
          </w:p>
        </w:tc>
        <w:tc>
          <w:tcPr>
            <w:tcW w:w="1625" w:type="dxa"/>
            <w:tcBorders>
              <w:top w:val="single" w:sz="4" w:space="0" w:color="auto"/>
              <w:left w:val="single" w:sz="4" w:space="0" w:color="auto"/>
              <w:bottom w:val="single" w:sz="4" w:space="0" w:color="auto"/>
              <w:right w:val="single" w:sz="4" w:space="0" w:color="auto"/>
            </w:tcBorders>
            <w:shd w:val="clear" w:color="auto" w:fill="FFFFFF"/>
          </w:tcPr>
          <w:p w:rsidR="00D447A9" w:rsidRPr="00513B06" w:rsidRDefault="00896D02" w:rsidP="00F8043A">
            <w:pPr>
              <w:rPr>
                <w:rFonts w:ascii="Times New Roman" w:hAnsi="Times New Roman" w:cs="Times New Roman"/>
                <w:sz w:val="22"/>
                <w:szCs w:val="22"/>
              </w:rPr>
            </w:pPr>
            <w:r w:rsidRPr="00513B06">
              <w:rPr>
                <w:rFonts w:ascii="Times New Roman" w:hAnsi="Times New Roman" w:cs="Times New Roman"/>
                <w:sz w:val="22"/>
                <w:szCs w:val="22"/>
              </w:rPr>
              <w:t>-</w:t>
            </w:r>
          </w:p>
        </w:tc>
      </w:tr>
      <w:tr w:rsidR="00D447A9" w:rsidRPr="00117817" w:rsidTr="009475F6">
        <w:trPr>
          <w:trHeight w:val="250"/>
          <w:jc w:val="center"/>
        </w:trPr>
        <w:tc>
          <w:tcPr>
            <w:tcW w:w="517" w:type="dxa"/>
            <w:tcBorders>
              <w:top w:val="single" w:sz="4" w:space="0" w:color="auto"/>
              <w:left w:val="single" w:sz="4" w:space="0" w:color="auto"/>
              <w:bottom w:val="single" w:sz="4" w:space="0" w:color="auto"/>
              <w:right w:val="single" w:sz="4" w:space="0" w:color="auto"/>
            </w:tcBorders>
            <w:shd w:val="clear" w:color="auto" w:fill="FFFFFF"/>
          </w:tcPr>
          <w:p w:rsidR="00D447A9" w:rsidRPr="00117817" w:rsidRDefault="00D447A9" w:rsidP="00D447A9">
            <w:pPr>
              <w:rPr>
                <w:sz w:val="10"/>
                <w:szCs w:val="10"/>
                <w:lang w:val="ru"/>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447A9" w:rsidRPr="001D5CBB" w:rsidRDefault="00896D02" w:rsidP="009475F6">
            <w:pPr>
              <w:rPr>
                <w:rFonts w:ascii="Times New Roman" w:hAnsi="Times New Roman" w:cs="Times New Roman"/>
                <w:sz w:val="22"/>
                <w:szCs w:val="22"/>
                <w:lang w:val="ru"/>
              </w:rPr>
            </w:pPr>
            <w:r>
              <w:rPr>
                <w:rFonts w:ascii="Times New Roman" w:hAnsi="Times New Roman" w:cs="Times New Roman"/>
                <w:sz w:val="22"/>
                <w:szCs w:val="22"/>
                <w:lang w:val="ru"/>
              </w:rPr>
              <w:t>Д</w:t>
            </w:r>
            <w:r w:rsidRPr="00896D02">
              <w:rPr>
                <w:rFonts w:ascii="Times New Roman" w:hAnsi="Times New Roman" w:cs="Times New Roman"/>
                <w:sz w:val="22"/>
                <w:szCs w:val="22"/>
                <w:lang w:val="ru"/>
              </w:rPr>
              <w:t>окумент</w:t>
            </w:r>
            <w:r w:rsidR="009475F6">
              <w:rPr>
                <w:rFonts w:ascii="Times New Roman" w:hAnsi="Times New Roman" w:cs="Times New Roman"/>
                <w:sz w:val="22"/>
                <w:szCs w:val="22"/>
                <w:lang w:val="ru"/>
              </w:rPr>
              <w:t xml:space="preserve">ы, подтверждающие  право заявителя на приобретение земельного участка без проведения торгов и предусмотренные перечнем, утвержденным Приказом Министерства экономического развития РФ от 12.01.2015 № 1. </w:t>
            </w:r>
          </w:p>
        </w:tc>
        <w:tc>
          <w:tcPr>
            <w:tcW w:w="2786" w:type="dxa"/>
            <w:tcBorders>
              <w:top w:val="single" w:sz="4" w:space="0" w:color="auto"/>
              <w:left w:val="single" w:sz="4" w:space="0" w:color="auto"/>
              <w:bottom w:val="single" w:sz="4" w:space="0" w:color="auto"/>
              <w:right w:val="single" w:sz="4" w:space="0" w:color="auto"/>
            </w:tcBorders>
            <w:shd w:val="clear" w:color="auto" w:fill="FFFFFF"/>
          </w:tcPr>
          <w:p w:rsidR="00D447A9" w:rsidRPr="00422DDA" w:rsidRDefault="00F70BC6" w:rsidP="00471CBA">
            <w:pPr>
              <w:pStyle w:val="ConsPlusNormal"/>
              <w:rPr>
                <w:rFonts w:ascii="Times New Roman" w:hAnsi="Times New Roman" w:cs="Times New Roman"/>
                <w:szCs w:val="22"/>
              </w:rPr>
            </w:pPr>
            <w:proofErr w:type="gramStart"/>
            <w:r>
              <w:rPr>
                <w:rFonts w:ascii="Times New Roman" w:hAnsi="Times New Roman" w:cs="Times New Roman"/>
                <w:szCs w:val="22"/>
              </w:rPr>
              <w:t>Документы</w:t>
            </w:r>
            <w:proofErr w:type="gramEnd"/>
            <w:r>
              <w:rPr>
                <w:rFonts w:ascii="Times New Roman" w:hAnsi="Times New Roman" w:cs="Times New Roman"/>
                <w:szCs w:val="22"/>
              </w:rPr>
              <w:t xml:space="preserve"> утвержденные </w:t>
            </w:r>
            <w:r w:rsidRPr="00841910">
              <w:rPr>
                <w:rFonts w:ascii="Times New Roman" w:hAnsi="Times New Roman" w:cs="Times New Roman"/>
                <w:szCs w:val="22"/>
              </w:rPr>
              <w:t>Приказом Министерства экономического развития Российской Федерации от 12.01.2015 №1</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D447A9" w:rsidRPr="008A124E" w:rsidRDefault="001D5CBB" w:rsidP="00C001B1">
            <w:pPr>
              <w:pStyle w:val="40"/>
              <w:spacing w:after="184" w:line="280" w:lineRule="exact"/>
              <w:rPr>
                <w:b w:val="0"/>
                <w:sz w:val="22"/>
                <w:szCs w:val="22"/>
              </w:rPr>
            </w:pPr>
            <w:r w:rsidRPr="001D5CBB">
              <w:rPr>
                <w:b w:val="0"/>
                <w:sz w:val="22"/>
                <w:szCs w:val="22"/>
              </w:rPr>
              <w:t>1 экз.,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447A9" w:rsidRPr="00422DDA" w:rsidRDefault="001D5CBB" w:rsidP="00F8043A">
            <w:pPr>
              <w:pStyle w:val="ConsPlusNormal"/>
              <w:jc w:val="center"/>
              <w:rPr>
                <w:rFonts w:ascii="Times New Roman" w:hAnsi="Times New Roman" w:cs="Times New Roman"/>
                <w:szCs w:val="22"/>
              </w:rPr>
            </w:pPr>
            <w:r>
              <w:rPr>
                <w:rFonts w:ascii="Times New Roman" w:hAnsi="Times New Roman" w:cs="Times New Roman"/>
                <w:szCs w:val="22"/>
              </w:rPr>
              <w:t>нет</w:t>
            </w:r>
          </w:p>
        </w:tc>
        <w:tc>
          <w:tcPr>
            <w:tcW w:w="3052" w:type="dxa"/>
            <w:tcBorders>
              <w:top w:val="single" w:sz="4" w:space="0" w:color="auto"/>
              <w:left w:val="single" w:sz="4" w:space="0" w:color="auto"/>
              <w:bottom w:val="single" w:sz="4" w:space="0" w:color="auto"/>
              <w:right w:val="single" w:sz="4" w:space="0" w:color="auto"/>
            </w:tcBorders>
            <w:shd w:val="clear" w:color="auto" w:fill="FFFFFF"/>
          </w:tcPr>
          <w:p w:rsidR="00D447A9" w:rsidRPr="00422DDA" w:rsidRDefault="00F70BC6" w:rsidP="001D5CBB">
            <w:pPr>
              <w:autoSpaceDE w:val="0"/>
              <w:autoSpaceDN w:val="0"/>
              <w:adjustRightInd w:val="0"/>
              <w:jc w:val="both"/>
              <w:rPr>
                <w:rFonts w:ascii="Times New Roman" w:hAnsi="Times New Roman" w:cs="Times New Roman"/>
                <w:color w:val="auto"/>
                <w:sz w:val="22"/>
                <w:szCs w:val="22"/>
              </w:rPr>
            </w:pPr>
            <w:proofErr w:type="gramStart"/>
            <w:r>
              <w:rPr>
                <w:rFonts w:ascii="Times New Roman" w:hAnsi="Times New Roman" w:cs="Times New Roman"/>
                <w:sz w:val="22"/>
                <w:szCs w:val="22"/>
              </w:rPr>
              <w:t>Документы</w:t>
            </w:r>
            <w:proofErr w:type="gramEnd"/>
            <w:r>
              <w:rPr>
                <w:rFonts w:ascii="Times New Roman" w:hAnsi="Times New Roman" w:cs="Times New Roman"/>
                <w:sz w:val="22"/>
                <w:szCs w:val="22"/>
              </w:rPr>
              <w:t xml:space="preserve"> утвержденные </w:t>
            </w:r>
            <w:r w:rsidRPr="00841910">
              <w:rPr>
                <w:rFonts w:ascii="Times New Roman" w:hAnsi="Times New Roman" w:cs="Times New Roman"/>
                <w:sz w:val="22"/>
                <w:szCs w:val="22"/>
              </w:rPr>
              <w:t>Приказом Министерства экономического развития Российской Федерации от 12.01.2015 №1</w:t>
            </w:r>
          </w:p>
        </w:tc>
        <w:tc>
          <w:tcPr>
            <w:tcW w:w="1538" w:type="dxa"/>
            <w:tcBorders>
              <w:top w:val="single" w:sz="4" w:space="0" w:color="auto"/>
              <w:left w:val="single" w:sz="4" w:space="0" w:color="auto"/>
              <w:bottom w:val="single" w:sz="4" w:space="0" w:color="auto"/>
              <w:right w:val="single" w:sz="4" w:space="0" w:color="auto"/>
            </w:tcBorders>
            <w:shd w:val="clear" w:color="auto" w:fill="FFFFFF"/>
          </w:tcPr>
          <w:p w:rsidR="00D447A9" w:rsidRPr="00853C4C" w:rsidRDefault="00896D02" w:rsidP="00F8043A">
            <w:pPr>
              <w:rPr>
                <w:rFonts w:ascii="Times New Roman" w:hAnsi="Times New Roman" w:cs="Times New Roman"/>
                <w:sz w:val="22"/>
                <w:szCs w:val="22"/>
              </w:rPr>
            </w:pPr>
            <w:r>
              <w:rPr>
                <w:rFonts w:ascii="Times New Roman" w:hAnsi="Times New Roman" w:cs="Times New Roman"/>
                <w:sz w:val="22"/>
                <w:szCs w:val="22"/>
              </w:rPr>
              <w:t>-</w:t>
            </w:r>
          </w:p>
        </w:tc>
        <w:tc>
          <w:tcPr>
            <w:tcW w:w="1625" w:type="dxa"/>
            <w:tcBorders>
              <w:top w:val="single" w:sz="4" w:space="0" w:color="auto"/>
              <w:left w:val="single" w:sz="4" w:space="0" w:color="auto"/>
              <w:bottom w:val="single" w:sz="4" w:space="0" w:color="auto"/>
              <w:right w:val="single" w:sz="4" w:space="0" w:color="auto"/>
            </w:tcBorders>
            <w:shd w:val="clear" w:color="auto" w:fill="FFFFFF"/>
          </w:tcPr>
          <w:p w:rsidR="00D447A9" w:rsidRPr="00853C4C" w:rsidRDefault="00896D02" w:rsidP="00F8043A">
            <w:pPr>
              <w:rPr>
                <w:rFonts w:ascii="Times New Roman" w:hAnsi="Times New Roman" w:cs="Times New Roman"/>
                <w:sz w:val="22"/>
                <w:szCs w:val="22"/>
              </w:rPr>
            </w:pPr>
            <w:r>
              <w:rPr>
                <w:rFonts w:ascii="Times New Roman" w:hAnsi="Times New Roman" w:cs="Times New Roman"/>
                <w:sz w:val="22"/>
                <w:szCs w:val="22"/>
              </w:rPr>
              <w:t>-</w:t>
            </w:r>
          </w:p>
        </w:tc>
      </w:tr>
      <w:tr w:rsidR="00896D02" w:rsidRPr="00117817" w:rsidTr="009475F6">
        <w:trPr>
          <w:trHeight w:val="250"/>
          <w:jc w:val="center"/>
        </w:trPr>
        <w:tc>
          <w:tcPr>
            <w:tcW w:w="517" w:type="dxa"/>
            <w:tcBorders>
              <w:top w:val="single" w:sz="4" w:space="0" w:color="auto"/>
              <w:left w:val="single" w:sz="4" w:space="0" w:color="auto"/>
              <w:bottom w:val="single" w:sz="4" w:space="0" w:color="auto"/>
              <w:right w:val="single" w:sz="4" w:space="0" w:color="auto"/>
            </w:tcBorders>
            <w:shd w:val="clear" w:color="auto" w:fill="FFFFFF"/>
          </w:tcPr>
          <w:p w:rsidR="00896D02" w:rsidRPr="00117817" w:rsidRDefault="00896D02" w:rsidP="00D447A9">
            <w:pPr>
              <w:rPr>
                <w:sz w:val="10"/>
                <w:szCs w:val="10"/>
                <w:lang w:val="ru"/>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475F6" w:rsidRDefault="00896D02" w:rsidP="00896D02">
            <w:pPr>
              <w:rPr>
                <w:rFonts w:ascii="Times New Roman" w:hAnsi="Times New Roman" w:cs="Times New Roman"/>
                <w:sz w:val="22"/>
                <w:szCs w:val="22"/>
                <w:lang w:val="ru"/>
              </w:rPr>
            </w:pPr>
            <w:r>
              <w:rPr>
                <w:rFonts w:ascii="Times New Roman" w:hAnsi="Times New Roman" w:cs="Times New Roman"/>
                <w:sz w:val="22"/>
                <w:szCs w:val="22"/>
                <w:lang w:val="ru"/>
              </w:rPr>
              <w:t>З</w:t>
            </w:r>
            <w:r w:rsidRPr="00896D02">
              <w:rPr>
                <w:rFonts w:ascii="Times New Roman" w:hAnsi="Times New Roman" w:cs="Times New Roman"/>
                <w:sz w:val="22"/>
                <w:szCs w:val="22"/>
                <w:lang w:val="ru"/>
              </w:rPr>
              <w:t xml:space="preserve">аверенный перевод на русский язык документов о </w:t>
            </w:r>
            <w:proofErr w:type="spellStart"/>
            <w:r w:rsidRPr="00896D02">
              <w:rPr>
                <w:rFonts w:ascii="Times New Roman" w:hAnsi="Times New Roman" w:cs="Times New Roman"/>
                <w:sz w:val="22"/>
                <w:szCs w:val="22"/>
                <w:lang w:val="ru"/>
              </w:rPr>
              <w:t>государствен</w:t>
            </w:r>
            <w:proofErr w:type="spellEnd"/>
            <w:r w:rsidR="009475F6">
              <w:rPr>
                <w:rFonts w:ascii="Times New Roman" w:hAnsi="Times New Roman" w:cs="Times New Roman"/>
                <w:sz w:val="22"/>
                <w:szCs w:val="22"/>
                <w:lang w:val="ru"/>
              </w:rPr>
              <w:t>-</w:t>
            </w:r>
          </w:p>
          <w:p w:rsidR="00896D02" w:rsidRDefault="00896D02" w:rsidP="00896D02">
            <w:pPr>
              <w:rPr>
                <w:rFonts w:ascii="Times New Roman" w:hAnsi="Times New Roman" w:cs="Times New Roman"/>
                <w:sz w:val="22"/>
                <w:szCs w:val="22"/>
                <w:lang w:val="ru"/>
              </w:rPr>
            </w:pPr>
            <w:r w:rsidRPr="00896D02">
              <w:rPr>
                <w:rFonts w:ascii="Times New Roman" w:hAnsi="Times New Roman" w:cs="Times New Roman"/>
                <w:sz w:val="22"/>
                <w:szCs w:val="22"/>
                <w:lang w:val="ru"/>
              </w:rPr>
              <w:t>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tc>
        <w:tc>
          <w:tcPr>
            <w:tcW w:w="2786" w:type="dxa"/>
            <w:tcBorders>
              <w:top w:val="single" w:sz="4" w:space="0" w:color="auto"/>
              <w:left w:val="single" w:sz="4" w:space="0" w:color="auto"/>
              <w:bottom w:val="single" w:sz="4" w:space="0" w:color="auto"/>
              <w:right w:val="single" w:sz="4" w:space="0" w:color="auto"/>
            </w:tcBorders>
            <w:shd w:val="clear" w:color="auto" w:fill="FFFFFF"/>
          </w:tcPr>
          <w:p w:rsidR="00896D02" w:rsidRDefault="00896D02" w:rsidP="00F8043A">
            <w:pPr>
              <w:pStyle w:val="ConsPlusNormal"/>
              <w:rPr>
                <w:rFonts w:ascii="Times New Roman" w:hAnsi="Times New Roman" w:cs="Times New Roman"/>
                <w:szCs w:val="22"/>
              </w:rPr>
            </w:pPr>
            <w:r w:rsidRPr="00896D02">
              <w:rPr>
                <w:rFonts w:ascii="Times New Roman" w:hAnsi="Times New Roman" w:cs="Times New Roman"/>
                <w:szCs w:val="22"/>
              </w:rPr>
              <w:t>Заверенный перевод на русский язык документов о государственной регистрации юридического лица</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896D02" w:rsidRPr="001D5CBB" w:rsidRDefault="00896D02" w:rsidP="00C001B1">
            <w:pPr>
              <w:pStyle w:val="40"/>
              <w:spacing w:after="184" w:line="280" w:lineRule="exact"/>
              <w:rPr>
                <w:b w:val="0"/>
                <w:sz w:val="22"/>
                <w:szCs w:val="22"/>
              </w:rPr>
            </w:pPr>
            <w:r w:rsidRPr="00896D02">
              <w:rPr>
                <w:b w:val="0"/>
                <w:sz w:val="22"/>
                <w:szCs w:val="22"/>
              </w:rPr>
              <w:t>1 экз.,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96D02" w:rsidRDefault="00896D02" w:rsidP="00F8043A">
            <w:pPr>
              <w:pStyle w:val="ConsPlusNormal"/>
              <w:jc w:val="center"/>
              <w:rPr>
                <w:rFonts w:ascii="Times New Roman" w:hAnsi="Times New Roman" w:cs="Times New Roman"/>
                <w:szCs w:val="22"/>
              </w:rPr>
            </w:pPr>
            <w:r>
              <w:rPr>
                <w:rFonts w:ascii="Times New Roman" w:hAnsi="Times New Roman" w:cs="Times New Roman"/>
                <w:szCs w:val="22"/>
              </w:rPr>
              <w:t>нет</w:t>
            </w:r>
          </w:p>
        </w:tc>
        <w:tc>
          <w:tcPr>
            <w:tcW w:w="3052" w:type="dxa"/>
            <w:tcBorders>
              <w:top w:val="single" w:sz="4" w:space="0" w:color="auto"/>
              <w:left w:val="single" w:sz="4" w:space="0" w:color="auto"/>
              <w:bottom w:val="single" w:sz="4" w:space="0" w:color="auto"/>
              <w:right w:val="single" w:sz="4" w:space="0" w:color="auto"/>
            </w:tcBorders>
            <w:shd w:val="clear" w:color="auto" w:fill="FFFFFF"/>
          </w:tcPr>
          <w:p w:rsidR="00896D02" w:rsidRDefault="00896D02" w:rsidP="001D5CBB">
            <w:pPr>
              <w:autoSpaceDE w:val="0"/>
              <w:autoSpaceDN w:val="0"/>
              <w:adjustRightInd w:val="0"/>
              <w:jc w:val="both"/>
              <w:rPr>
                <w:rFonts w:ascii="Times New Roman" w:hAnsi="Times New Roman" w:cs="Times New Roman"/>
                <w:color w:val="auto"/>
                <w:sz w:val="22"/>
                <w:szCs w:val="22"/>
              </w:rPr>
            </w:pPr>
            <w:r>
              <w:rPr>
                <w:rFonts w:ascii="Times New Roman" w:hAnsi="Times New Roman" w:cs="Times New Roman"/>
                <w:color w:val="auto"/>
                <w:sz w:val="22"/>
                <w:szCs w:val="22"/>
              </w:rPr>
              <w:t>нет</w:t>
            </w:r>
          </w:p>
        </w:tc>
        <w:tc>
          <w:tcPr>
            <w:tcW w:w="1538" w:type="dxa"/>
            <w:tcBorders>
              <w:top w:val="single" w:sz="4" w:space="0" w:color="auto"/>
              <w:left w:val="single" w:sz="4" w:space="0" w:color="auto"/>
              <w:bottom w:val="single" w:sz="4" w:space="0" w:color="auto"/>
              <w:right w:val="single" w:sz="4" w:space="0" w:color="auto"/>
            </w:tcBorders>
            <w:shd w:val="clear" w:color="auto" w:fill="FFFFFF"/>
          </w:tcPr>
          <w:p w:rsidR="00896D02" w:rsidRPr="00853C4C" w:rsidRDefault="00896D02" w:rsidP="00F8043A">
            <w:pPr>
              <w:rPr>
                <w:rFonts w:ascii="Times New Roman" w:hAnsi="Times New Roman" w:cs="Times New Roman"/>
                <w:sz w:val="22"/>
                <w:szCs w:val="22"/>
              </w:rPr>
            </w:pPr>
            <w:r>
              <w:rPr>
                <w:rFonts w:ascii="Times New Roman" w:hAnsi="Times New Roman" w:cs="Times New Roman"/>
                <w:sz w:val="22"/>
                <w:szCs w:val="22"/>
              </w:rPr>
              <w:t>-</w:t>
            </w:r>
          </w:p>
        </w:tc>
        <w:tc>
          <w:tcPr>
            <w:tcW w:w="1625" w:type="dxa"/>
            <w:tcBorders>
              <w:top w:val="single" w:sz="4" w:space="0" w:color="auto"/>
              <w:left w:val="single" w:sz="4" w:space="0" w:color="auto"/>
              <w:bottom w:val="single" w:sz="4" w:space="0" w:color="auto"/>
              <w:right w:val="single" w:sz="4" w:space="0" w:color="auto"/>
            </w:tcBorders>
            <w:shd w:val="clear" w:color="auto" w:fill="FFFFFF"/>
          </w:tcPr>
          <w:p w:rsidR="00896D02" w:rsidRPr="00853C4C" w:rsidRDefault="00896D02" w:rsidP="00F8043A">
            <w:pPr>
              <w:rPr>
                <w:rFonts w:ascii="Times New Roman" w:hAnsi="Times New Roman" w:cs="Times New Roman"/>
                <w:sz w:val="22"/>
                <w:szCs w:val="22"/>
              </w:rPr>
            </w:pPr>
            <w:r>
              <w:rPr>
                <w:rFonts w:ascii="Times New Roman" w:hAnsi="Times New Roman" w:cs="Times New Roman"/>
                <w:sz w:val="22"/>
                <w:szCs w:val="22"/>
              </w:rPr>
              <w:t>-</w:t>
            </w:r>
          </w:p>
        </w:tc>
      </w:tr>
      <w:tr w:rsidR="00896D02" w:rsidRPr="00117817" w:rsidTr="009475F6">
        <w:trPr>
          <w:trHeight w:val="250"/>
          <w:jc w:val="center"/>
        </w:trPr>
        <w:tc>
          <w:tcPr>
            <w:tcW w:w="517" w:type="dxa"/>
            <w:tcBorders>
              <w:top w:val="single" w:sz="4" w:space="0" w:color="auto"/>
              <w:left w:val="single" w:sz="4" w:space="0" w:color="auto"/>
              <w:bottom w:val="single" w:sz="4" w:space="0" w:color="auto"/>
              <w:right w:val="single" w:sz="4" w:space="0" w:color="auto"/>
            </w:tcBorders>
            <w:shd w:val="clear" w:color="auto" w:fill="FFFFFF"/>
          </w:tcPr>
          <w:p w:rsidR="00896D02" w:rsidRPr="00117817" w:rsidRDefault="00896D02" w:rsidP="00D447A9">
            <w:pPr>
              <w:rPr>
                <w:sz w:val="10"/>
                <w:szCs w:val="10"/>
                <w:lang w:val="ru"/>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475F6" w:rsidRDefault="00896D02" w:rsidP="00896D02">
            <w:pPr>
              <w:rPr>
                <w:rFonts w:ascii="Times New Roman" w:hAnsi="Times New Roman" w:cs="Times New Roman"/>
                <w:sz w:val="22"/>
                <w:szCs w:val="22"/>
                <w:lang w:val="ru"/>
              </w:rPr>
            </w:pPr>
            <w:r>
              <w:rPr>
                <w:rFonts w:ascii="Times New Roman" w:hAnsi="Times New Roman" w:cs="Times New Roman"/>
                <w:sz w:val="22"/>
                <w:szCs w:val="22"/>
                <w:lang w:val="ru"/>
              </w:rPr>
              <w:t>П</w:t>
            </w:r>
            <w:r w:rsidRPr="00896D02">
              <w:rPr>
                <w:rFonts w:ascii="Times New Roman" w:hAnsi="Times New Roman" w:cs="Times New Roman"/>
                <w:sz w:val="22"/>
                <w:szCs w:val="22"/>
                <w:lang w:val="ru"/>
              </w:rPr>
              <w:t>одготовлен</w:t>
            </w:r>
            <w:r w:rsidR="009475F6">
              <w:rPr>
                <w:rFonts w:ascii="Times New Roman" w:hAnsi="Times New Roman" w:cs="Times New Roman"/>
                <w:sz w:val="22"/>
                <w:szCs w:val="22"/>
                <w:lang w:val="ru"/>
              </w:rPr>
              <w:t>-</w:t>
            </w:r>
          </w:p>
          <w:p w:rsidR="00896D02" w:rsidRDefault="00896D02" w:rsidP="00896D02">
            <w:pPr>
              <w:rPr>
                <w:rFonts w:ascii="Times New Roman" w:hAnsi="Times New Roman" w:cs="Times New Roman"/>
                <w:sz w:val="22"/>
                <w:szCs w:val="22"/>
                <w:lang w:val="ru"/>
              </w:rPr>
            </w:pPr>
            <w:proofErr w:type="spellStart"/>
            <w:r w:rsidRPr="00896D02">
              <w:rPr>
                <w:rFonts w:ascii="Times New Roman" w:hAnsi="Times New Roman" w:cs="Times New Roman"/>
                <w:sz w:val="22"/>
                <w:szCs w:val="22"/>
                <w:lang w:val="ru"/>
              </w:rPr>
              <w:t>ные</w:t>
            </w:r>
            <w:proofErr w:type="spellEnd"/>
            <w:r w:rsidRPr="00896D02">
              <w:rPr>
                <w:rFonts w:ascii="Times New Roman" w:hAnsi="Times New Roman" w:cs="Times New Roman"/>
                <w:sz w:val="22"/>
                <w:szCs w:val="22"/>
                <w:lang w:val="ru"/>
              </w:rPr>
              <w:t xml:space="preserve"> </w:t>
            </w:r>
            <w:proofErr w:type="spellStart"/>
            <w:proofErr w:type="gramStart"/>
            <w:r w:rsidRPr="00896D02">
              <w:rPr>
                <w:rFonts w:ascii="Times New Roman" w:hAnsi="Times New Roman" w:cs="Times New Roman"/>
                <w:sz w:val="22"/>
                <w:szCs w:val="22"/>
                <w:lang w:val="ru"/>
              </w:rPr>
              <w:t>некоммерчес</w:t>
            </w:r>
            <w:proofErr w:type="spellEnd"/>
            <w:r w:rsidR="009475F6">
              <w:rPr>
                <w:rFonts w:ascii="Times New Roman" w:hAnsi="Times New Roman" w:cs="Times New Roman"/>
                <w:sz w:val="22"/>
                <w:szCs w:val="22"/>
                <w:lang w:val="ru"/>
              </w:rPr>
              <w:t>-</w:t>
            </w:r>
            <w:r w:rsidRPr="00896D02">
              <w:rPr>
                <w:rFonts w:ascii="Times New Roman" w:hAnsi="Times New Roman" w:cs="Times New Roman"/>
                <w:sz w:val="22"/>
                <w:szCs w:val="22"/>
                <w:lang w:val="ru"/>
              </w:rPr>
              <w:t>кой</w:t>
            </w:r>
            <w:proofErr w:type="gramEnd"/>
            <w:r w:rsidRPr="00896D02">
              <w:rPr>
                <w:rFonts w:ascii="Times New Roman" w:hAnsi="Times New Roman" w:cs="Times New Roman"/>
                <w:sz w:val="22"/>
                <w:szCs w:val="22"/>
                <w:lang w:val="ru"/>
              </w:rPr>
              <w:t xml:space="preserve"> организацией, созданной гражданами, списки ее членов в случае, если подано заявление о предварительном согласовании предоставления земельного </w:t>
            </w:r>
            <w:r w:rsidRPr="00896D02">
              <w:rPr>
                <w:rFonts w:ascii="Times New Roman" w:hAnsi="Times New Roman" w:cs="Times New Roman"/>
                <w:sz w:val="22"/>
                <w:szCs w:val="22"/>
                <w:lang w:val="ru"/>
              </w:rPr>
              <w:lastRenderedPageBreak/>
              <w:t>участка или о предоставлении земельного участка в безвозмездное пользование указанной организации для ведения огородничества или садоводства</w:t>
            </w:r>
          </w:p>
        </w:tc>
        <w:tc>
          <w:tcPr>
            <w:tcW w:w="2786" w:type="dxa"/>
            <w:tcBorders>
              <w:top w:val="single" w:sz="4" w:space="0" w:color="auto"/>
              <w:left w:val="single" w:sz="4" w:space="0" w:color="auto"/>
              <w:bottom w:val="single" w:sz="4" w:space="0" w:color="auto"/>
              <w:right w:val="single" w:sz="4" w:space="0" w:color="auto"/>
            </w:tcBorders>
            <w:shd w:val="clear" w:color="auto" w:fill="FFFFFF"/>
          </w:tcPr>
          <w:p w:rsidR="00896D02" w:rsidRPr="00896D02" w:rsidRDefault="00A7052E" w:rsidP="00A7052E">
            <w:pPr>
              <w:pStyle w:val="ConsPlusNormal"/>
              <w:rPr>
                <w:rFonts w:ascii="Times New Roman" w:hAnsi="Times New Roman" w:cs="Times New Roman"/>
                <w:szCs w:val="22"/>
              </w:rPr>
            </w:pPr>
            <w:r>
              <w:rPr>
                <w:rFonts w:ascii="Times New Roman" w:hAnsi="Times New Roman" w:cs="Times New Roman"/>
                <w:szCs w:val="22"/>
              </w:rPr>
              <w:lastRenderedPageBreak/>
              <w:t>Список</w:t>
            </w:r>
            <w:r>
              <w:t xml:space="preserve"> </w:t>
            </w:r>
            <w:r w:rsidRPr="00A7052E">
              <w:rPr>
                <w:rFonts w:ascii="Times New Roman" w:hAnsi="Times New Roman" w:cs="Times New Roman"/>
                <w:szCs w:val="22"/>
              </w:rPr>
              <w:t>членов</w:t>
            </w:r>
            <w:r>
              <w:t xml:space="preserve"> </w:t>
            </w:r>
            <w:r w:rsidRPr="00A7052E">
              <w:rPr>
                <w:rFonts w:ascii="Times New Roman" w:hAnsi="Times New Roman" w:cs="Times New Roman"/>
                <w:szCs w:val="22"/>
              </w:rPr>
              <w:t>некоммерческой организацией, созданной гражданами</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896D02" w:rsidRPr="00896D02" w:rsidRDefault="00A7052E" w:rsidP="00C001B1">
            <w:pPr>
              <w:pStyle w:val="40"/>
              <w:spacing w:after="184" w:line="280" w:lineRule="exact"/>
              <w:rPr>
                <w:b w:val="0"/>
                <w:sz w:val="22"/>
                <w:szCs w:val="22"/>
              </w:rPr>
            </w:pPr>
            <w:r w:rsidRPr="00A7052E">
              <w:rPr>
                <w:b w:val="0"/>
                <w:sz w:val="22"/>
                <w:szCs w:val="22"/>
              </w:rPr>
              <w:t>1 экз., копия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96D02" w:rsidRDefault="00A7052E" w:rsidP="00F8043A">
            <w:pPr>
              <w:pStyle w:val="ConsPlusNormal"/>
              <w:jc w:val="center"/>
              <w:rPr>
                <w:rFonts w:ascii="Times New Roman" w:hAnsi="Times New Roman" w:cs="Times New Roman"/>
                <w:szCs w:val="22"/>
              </w:rPr>
            </w:pPr>
            <w:r>
              <w:rPr>
                <w:rFonts w:ascii="Times New Roman" w:hAnsi="Times New Roman" w:cs="Times New Roman"/>
                <w:szCs w:val="22"/>
              </w:rPr>
              <w:t>нет</w:t>
            </w:r>
          </w:p>
        </w:tc>
        <w:tc>
          <w:tcPr>
            <w:tcW w:w="3052" w:type="dxa"/>
            <w:tcBorders>
              <w:top w:val="single" w:sz="4" w:space="0" w:color="auto"/>
              <w:left w:val="single" w:sz="4" w:space="0" w:color="auto"/>
              <w:bottom w:val="single" w:sz="4" w:space="0" w:color="auto"/>
              <w:right w:val="single" w:sz="4" w:space="0" w:color="auto"/>
            </w:tcBorders>
            <w:shd w:val="clear" w:color="auto" w:fill="FFFFFF"/>
          </w:tcPr>
          <w:p w:rsidR="00896D02" w:rsidRDefault="00A7052E" w:rsidP="001D5CBB">
            <w:pPr>
              <w:autoSpaceDE w:val="0"/>
              <w:autoSpaceDN w:val="0"/>
              <w:adjustRightInd w:val="0"/>
              <w:jc w:val="both"/>
              <w:rPr>
                <w:rFonts w:ascii="Times New Roman" w:hAnsi="Times New Roman" w:cs="Times New Roman"/>
                <w:color w:val="auto"/>
                <w:sz w:val="22"/>
                <w:szCs w:val="22"/>
              </w:rPr>
            </w:pPr>
            <w:r>
              <w:rPr>
                <w:rFonts w:ascii="Times New Roman" w:hAnsi="Times New Roman" w:cs="Times New Roman"/>
                <w:color w:val="auto"/>
                <w:sz w:val="22"/>
                <w:szCs w:val="22"/>
              </w:rPr>
              <w:t>нет</w:t>
            </w:r>
          </w:p>
        </w:tc>
        <w:tc>
          <w:tcPr>
            <w:tcW w:w="1538" w:type="dxa"/>
            <w:tcBorders>
              <w:top w:val="single" w:sz="4" w:space="0" w:color="auto"/>
              <w:left w:val="single" w:sz="4" w:space="0" w:color="auto"/>
              <w:bottom w:val="single" w:sz="4" w:space="0" w:color="auto"/>
              <w:right w:val="single" w:sz="4" w:space="0" w:color="auto"/>
            </w:tcBorders>
            <w:shd w:val="clear" w:color="auto" w:fill="FFFFFF"/>
          </w:tcPr>
          <w:p w:rsidR="00896D02" w:rsidRDefault="00A7052E" w:rsidP="00F8043A">
            <w:pPr>
              <w:rPr>
                <w:rFonts w:ascii="Times New Roman" w:hAnsi="Times New Roman" w:cs="Times New Roman"/>
                <w:sz w:val="22"/>
                <w:szCs w:val="22"/>
              </w:rPr>
            </w:pPr>
            <w:r>
              <w:rPr>
                <w:rFonts w:ascii="Times New Roman" w:hAnsi="Times New Roman" w:cs="Times New Roman"/>
                <w:sz w:val="22"/>
                <w:szCs w:val="22"/>
              </w:rPr>
              <w:t>-</w:t>
            </w:r>
          </w:p>
        </w:tc>
        <w:tc>
          <w:tcPr>
            <w:tcW w:w="1625" w:type="dxa"/>
            <w:tcBorders>
              <w:top w:val="single" w:sz="4" w:space="0" w:color="auto"/>
              <w:left w:val="single" w:sz="4" w:space="0" w:color="auto"/>
              <w:bottom w:val="single" w:sz="4" w:space="0" w:color="auto"/>
              <w:right w:val="single" w:sz="4" w:space="0" w:color="auto"/>
            </w:tcBorders>
            <w:shd w:val="clear" w:color="auto" w:fill="FFFFFF"/>
          </w:tcPr>
          <w:p w:rsidR="00896D02" w:rsidRDefault="00A7052E" w:rsidP="00F8043A">
            <w:pPr>
              <w:rPr>
                <w:rFonts w:ascii="Times New Roman" w:hAnsi="Times New Roman" w:cs="Times New Roman"/>
                <w:sz w:val="22"/>
                <w:szCs w:val="22"/>
              </w:rPr>
            </w:pPr>
            <w:r>
              <w:rPr>
                <w:rFonts w:ascii="Times New Roman" w:hAnsi="Times New Roman" w:cs="Times New Roman"/>
                <w:sz w:val="22"/>
                <w:szCs w:val="22"/>
              </w:rPr>
              <w:t>-</w:t>
            </w:r>
          </w:p>
        </w:tc>
      </w:tr>
    </w:tbl>
    <w:p w:rsidR="00117817" w:rsidRPr="006F4DBA" w:rsidRDefault="00FA7A30" w:rsidP="00127838">
      <w:pPr>
        <w:keepNext/>
        <w:keepLines/>
        <w:spacing w:after="306" w:line="270" w:lineRule="exact"/>
        <w:outlineLvl w:val="1"/>
        <w:rPr>
          <w:rFonts w:ascii="Times New Roman" w:eastAsia="Times New Roman" w:hAnsi="Times New Roman" w:cs="Times New Roman"/>
          <w:b/>
          <w:sz w:val="27"/>
          <w:szCs w:val="27"/>
          <w:lang w:val="ru"/>
        </w:rPr>
      </w:pPr>
      <w:bookmarkStart w:id="6" w:name="bookmark4"/>
      <w:r w:rsidRPr="006F4DBA">
        <w:rPr>
          <w:rFonts w:ascii="Times New Roman" w:eastAsia="Times New Roman" w:hAnsi="Times New Roman" w:cs="Times New Roman"/>
          <w:b/>
          <w:sz w:val="27"/>
          <w:szCs w:val="27"/>
          <w:lang w:val="ru"/>
        </w:rPr>
        <w:lastRenderedPageBreak/>
        <w:t>Раздел 5. «</w:t>
      </w:r>
      <w:r w:rsidR="00117817" w:rsidRPr="006F4DBA">
        <w:rPr>
          <w:rFonts w:ascii="Times New Roman" w:eastAsia="Times New Roman" w:hAnsi="Times New Roman" w:cs="Times New Roman"/>
          <w:b/>
          <w:sz w:val="27"/>
          <w:szCs w:val="27"/>
          <w:lang w:val="ru"/>
        </w:rPr>
        <w:t>Документы и сведения, получаемые посредством межведомственного информационного взаимодействия</w:t>
      </w:r>
      <w:bookmarkEnd w:id="6"/>
      <w:r w:rsidRPr="006F4DBA">
        <w:rPr>
          <w:rFonts w:ascii="Times New Roman" w:eastAsia="Times New Roman" w:hAnsi="Times New Roman" w:cs="Times New Roman"/>
          <w:b/>
          <w:sz w:val="27"/>
          <w:szCs w:val="27"/>
          <w:lang w:val="ru"/>
        </w:rPr>
        <w:t>»</w:t>
      </w:r>
    </w:p>
    <w:tbl>
      <w:tblPr>
        <w:tblW w:w="15341" w:type="dxa"/>
        <w:jc w:val="center"/>
        <w:tblInd w:w="102" w:type="dxa"/>
        <w:tblLayout w:type="fixed"/>
        <w:tblCellMar>
          <w:left w:w="10" w:type="dxa"/>
          <w:right w:w="10" w:type="dxa"/>
        </w:tblCellMar>
        <w:tblLook w:val="04A0" w:firstRow="1" w:lastRow="0" w:firstColumn="1" w:lastColumn="0" w:noHBand="0" w:noVBand="1"/>
      </w:tblPr>
      <w:tblGrid>
        <w:gridCol w:w="1824"/>
        <w:gridCol w:w="1560"/>
        <w:gridCol w:w="2620"/>
        <w:gridCol w:w="1800"/>
        <w:gridCol w:w="1704"/>
        <w:gridCol w:w="1416"/>
        <w:gridCol w:w="1730"/>
        <w:gridCol w:w="1422"/>
        <w:gridCol w:w="1265"/>
      </w:tblGrid>
      <w:tr w:rsidR="00117817" w:rsidRPr="00117817" w:rsidTr="007C43FB">
        <w:trPr>
          <w:trHeight w:val="1934"/>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2C05E2">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Реквизиты актуальной технологической карты межведомственного взаимодействия</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2C05E2">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Наименование запрашиваемого документа (сведения)</w:t>
            </w:r>
          </w:p>
        </w:tc>
        <w:tc>
          <w:tcPr>
            <w:tcW w:w="2620"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2C05E2">
            <w:pPr>
              <w:spacing w:line="240" w:lineRule="exact"/>
              <w:ind w:firstLine="360"/>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Перечень и состав сведений, запрашиваемых в рамках межведомственного информационного взаимодействия</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2C05E2">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Наименование</w:t>
            </w:r>
          </w:p>
          <w:p w:rsidR="00117817" w:rsidRPr="00117817" w:rsidRDefault="00117817" w:rsidP="002C05E2">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органа (организации), направляющег</w:t>
            </w:r>
            <w:proofErr w:type="gramStart"/>
            <w:r w:rsidRPr="00117817">
              <w:rPr>
                <w:rFonts w:ascii="Times New Roman" w:eastAsia="Times New Roman" w:hAnsi="Times New Roman" w:cs="Times New Roman"/>
                <w:sz w:val="19"/>
                <w:szCs w:val="19"/>
                <w:lang w:val="ru"/>
              </w:rPr>
              <w:t>о(</w:t>
            </w:r>
            <w:proofErr w:type="gramEnd"/>
            <w:r w:rsidRPr="00117817">
              <w:rPr>
                <w:rFonts w:ascii="Times New Roman" w:eastAsia="Times New Roman" w:hAnsi="Times New Roman" w:cs="Times New Roman"/>
                <w:sz w:val="19"/>
                <w:szCs w:val="19"/>
                <w:lang w:val="ru"/>
              </w:rPr>
              <w:t>ей) межведомственный запрос</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2C05E2">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Наименование</w:t>
            </w:r>
          </w:p>
          <w:p w:rsidR="00117817" w:rsidRPr="00117817" w:rsidRDefault="00117817" w:rsidP="002C05E2">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органа (организации),</w:t>
            </w:r>
          </w:p>
          <w:p w:rsidR="00117817" w:rsidRPr="00117817" w:rsidRDefault="00117817" w:rsidP="002C05E2">
            <w:pPr>
              <w:spacing w:line="240" w:lineRule="exact"/>
              <w:ind w:firstLine="300"/>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в адрес которог</w:t>
            </w:r>
            <w:proofErr w:type="gramStart"/>
            <w:r w:rsidRPr="00117817">
              <w:rPr>
                <w:rFonts w:ascii="Times New Roman" w:eastAsia="Times New Roman" w:hAnsi="Times New Roman" w:cs="Times New Roman"/>
                <w:sz w:val="19"/>
                <w:szCs w:val="19"/>
                <w:lang w:val="ru"/>
              </w:rPr>
              <w:t>о(</w:t>
            </w:r>
            <w:proofErr w:type="gramEnd"/>
            <w:r w:rsidRPr="00117817">
              <w:rPr>
                <w:rFonts w:ascii="Times New Roman" w:eastAsia="Times New Roman" w:hAnsi="Times New Roman" w:cs="Times New Roman"/>
                <w:sz w:val="19"/>
                <w:szCs w:val="19"/>
                <w:lang w:val="ru"/>
              </w:rPr>
              <w:t>ой) направляется межведомственный запрос</w:t>
            </w:r>
          </w:p>
        </w:tc>
        <w:tc>
          <w:tcPr>
            <w:tcW w:w="1416"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2C05E2">
            <w:pPr>
              <w:spacing w:line="240" w:lineRule="exact"/>
              <w:ind w:left="17" w:firstLine="142"/>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en-US"/>
              </w:rPr>
              <w:t>SID</w:t>
            </w:r>
            <w:r w:rsidRPr="00117817">
              <w:rPr>
                <w:rFonts w:ascii="Times New Roman" w:eastAsia="Times New Roman" w:hAnsi="Times New Roman" w:cs="Times New Roman"/>
                <w:sz w:val="19"/>
                <w:szCs w:val="19"/>
              </w:rPr>
              <w:t xml:space="preserve"> </w:t>
            </w:r>
            <w:r w:rsidRPr="00117817">
              <w:rPr>
                <w:rFonts w:ascii="Times New Roman" w:eastAsia="Times New Roman" w:hAnsi="Times New Roman" w:cs="Times New Roman"/>
                <w:sz w:val="19"/>
                <w:szCs w:val="19"/>
                <w:lang w:val="ru"/>
              </w:rPr>
              <w:t>электронного</w:t>
            </w:r>
          </w:p>
          <w:p w:rsidR="00117817" w:rsidRPr="00117817" w:rsidRDefault="00117817" w:rsidP="002C05E2">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сервиса/ наименование вида сведений</w:t>
            </w:r>
          </w:p>
        </w:tc>
        <w:tc>
          <w:tcPr>
            <w:tcW w:w="1730"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2C05E2">
            <w:pPr>
              <w:spacing w:line="235"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Срок осуществления межведомственного информационного взаимодействия</w:t>
            </w:r>
          </w:p>
        </w:tc>
        <w:tc>
          <w:tcPr>
            <w:tcW w:w="1422"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7426B0" w:rsidRDefault="00117817" w:rsidP="002C05E2">
            <w:pPr>
              <w:spacing w:line="240" w:lineRule="exact"/>
              <w:ind w:right="100"/>
              <w:jc w:val="center"/>
              <w:rPr>
                <w:rFonts w:ascii="Times New Roman" w:eastAsia="Times New Roman" w:hAnsi="Times New Roman" w:cs="Times New Roman"/>
                <w:sz w:val="19"/>
                <w:szCs w:val="19"/>
                <w:lang w:val="ru"/>
              </w:rPr>
            </w:pPr>
            <w:r w:rsidRPr="007426B0">
              <w:rPr>
                <w:rFonts w:ascii="Times New Roman" w:eastAsia="Times New Roman" w:hAnsi="Times New Roman" w:cs="Times New Roman"/>
                <w:sz w:val="19"/>
                <w:szCs w:val="19"/>
                <w:lang w:val="ru"/>
              </w:rPr>
              <w:t>Формы (шаблоны) межведомственного запроса и ответа на межведомственный запрос</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7426B0" w:rsidRDefault="00117817" w:rsidP="002C05E2">
            <w:pPr>
              <w:spacing w:line="240" w:lineRule="exact"/>
              <w:ind w:firstLine="20"/>
              <w:jc w:val="center"/>
              <w:rPr>
                <w:rFonts w:ascii="Times New Roman" w:eastAsia="Times New Roman" w:hAnsi="Times New Roman" w:cs="Times New Roman"/>
                <w:sz w:val="19"/>
                <w:szCs w:val="19"/>
                <w:lang w:val="ru"/>
              </w:rPr>
            </w:pPr>
            <w:r w:rsidRPr="007426B0">
              <w:rPr>
                <w:rFonts w:ascii="Times New Roman" w:eastAsia="Times New Roman" w:hAnsi="Times New Roman" w:cs="Times New Roman"/>
                <w:sz w:val="19"/>
                <w:szCs w:val="19"/>
                <w:lang w:val="ru"/>
              </w:rPr>
              <w:t>Образцы заполнения форм межведомственного запроса и ответа на межведомственный запрос</w:t>
            </w:r>
          </w:p>
        </w:tc>
      </w:tr>
      <w:tr w:rsidR="00117817" w:rsidRPr="00117817" w:rsidTr="007C43FB">
        <w:trPr>
          <w:trHeight w:val="250"/>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C05E2">
            <w:pPr>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1</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C05E2">
            <w:pPr>
              <w:ind w:left="740"/>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2</w:t>
            </w:r>
          </w:p>
        </w:tc>
        <w:tc>
          <w:tcPr>
            <w:tcW w:w="2620"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C05E2">
            <w:pPr>
              <w:ind w:left="840"/>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3</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C05E2">
            <w:pPr>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4</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C05E2">
            <w:pPr>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5</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C05E2">
            <w:pPr>
              <w:ind w:left="180" w:firstLine="440"/>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6</w:t>
            </w: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C05E2">
            <w:pPr>
              <w:ind w:left="800"/>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7</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C05E2">
            <w:pPr>
              <w:ind w:left="880"/>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8</w:t>
            </w:r>
          </w:p>
        </w:tc>
        <w:tc>
          <w:tcPr>
            <w:tcW w:w="1265"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2C05E2">
            <w:pPr>
              <w:ind w:left="860"/>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9</w:t>
            </w:r>
          </w:p>
        </w:tc>
      </w:tr>
      <w:tr w:rsidR="00117817" w:rsidRPr="00117817" w:rsidTr="007C43FB">
        <w:trPr>
          <w:trHeight w:val="250"/>
          <w:jc w:val="center"/>
        </w:trPr>
        <w:tc>
          <w:tcPr>
            <w:tcW w:w="15341" w:type="dxa"/>
            <w:gridSpan w:val="9"/>
            <w:tcBorders>
              <w:top w:val="single" w:sz="4" w:space="0" w:color="auto"/>
              <w:left w:val="single" w:sz="4" w:space="0" w:color="auto"/>
              <w:bottom w:val="single" w:sz="4" w:space="0" w:color="auto"/>
              <w:right w:val="single" w:sz="4" w:space="0" w:color="auto"/>
            </w:tcBorders>
            <w:shd w:val="clear" w:color="auto" w:fill="FFFFFF"/>
          </w:tcPr>
          <w:p w:rsidR="00117817" w:rsidRPr="008B5F5A" w:rsidRDefault="00F25DE1" w:rsidP="008B5F5A">
            <w:pPr>
              <w:jc w:val="center"/>
              <w:rPr>
                <w:rFonts w:ascii="Times New Roman" w:eastAsia="Times New Roman" w:hAnsi="Times New Roman" w:cs="Times New Roman"/>
                <w:sz w:val="19"/>
                <w:szCs w:val="19"/>
                <w:lang w:val="ru"/>
              </w:rPr>
            </w:pPr>
            <w:r>
              <w:rPr>
                <w:rFonts w:ascii="Times New Roman" w:hAnsi="Times New Roman" w:cs="Times New Roman"/>
              </w:rPr>
              <w:t>Предоставление земельного участка в собственность бесплатно или в постоянное (бессрочное) пользование</w:t>
            </w:r>
          </w:p>
        </w:tc>
      </w:tr>
      <w:tr w:rsidR="002C05E2" w:rsidRPr="00117817" w:rsidTr="007C43FB">
        <w:trPr>
          <w:trHeight w:val="250"/>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tcPr>
          <w:p w:rsidR="002C05E2" w:rsidRPr="005173CC" w:rsidRDefault="002C05E2" w:rsidP="002C05E2">
            <w:pPr>
              <w:rPr>
                <w:sz w:val="10"/>
                <w:szCs w:val="10"/>
                <w:highlight w:val="yellow"/>
                <w:lang w:val="ru"/>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84BA5" w:rsidRPr="00D07F77" w:rsidRDefault="00300A91" w:rsidP="00084BA5">
            <w:pPr>
              <w:pStyle w:val="40"/>
              <w:shd w:val="clear" w:color="auto" w:fill="auto"/>
              <w:spacing w:after="0" w:line="240" w:lineRule="auto"/>
              <w:jc w:val="both"/>
              <w:rPr>
                <w:b w:val="0"/>
                <w:sz w:val="22"/>
                <w:szCs w:val="22"/>
              </w:rPr>
            </w:pPr>
            <w:r w:rsidRPr="00D07F77">
              <w:rPr>
                <w:b w:val="0"/>
                <w:sz w:val="22"/>
                <w:szCs w:val="22"/>
              </w:rPr>
              <w:t>выписка из ЕГРЮЛ или ЕГРИП;</w:t>
            </w:r>
          </w:p>
          <w:p w:rsidR="00300A91" w:rsidRPr="00D07F77" w:rsidRDefault="00300A91" w:rsidP="00084BA5">
            <w:pPr>
              <w:pStyle w:val="40"/>
              <w:shd w:val="clear" w:color="auto" w:fill="auto"/>
              <w:spacing w:after="0" w:line="240" w:lineRule="auto"/>
              <w:jc w:val="both"/>
              <w:rPr>
                <w:b w:val="0"/>
                <w:sz w:val="22"/>
                <w:szCs w:val="22"/>
              </w:rPr>
            </w:pPr>
          </w:p>
          <w:p w:rsidR="00300A91" w:rsidRPr="00D07F77" w:rsidRDefault="00300A91" w:rsidP="00D07F77">
            <w:pPr>
              <w:pStyle w:val="40"/>
              <w:shd w:val="clear" w:color="auto" w:fill="auto"/>
              <w:spacing w:after="0" w:line="240" w:lineRule="auto"/>
              <w:jc w:val="both"/>
              <w:rPr>
                <w:b w:val="0"/>
                <w:sz w:val="22"/>
                <w:szCs w:val="22"/>
              </w:rPr>
            </w:pPr>
          </w:p>
        </w:tc>
        <w:tc>
          <w:tcPr>
            <w:tcW w:w="2620" w:type="dxa"/>
            <w:tcBorders>
              <w:top w:val="single" w:sz="4" w:space="0" w:color="auto"/>
              <w:left w:val="single" w:sz="4" w:space="0" w:color="auto"/>
              <w:bottom w:val="single" w:sz="4" w:space="0" w:color="auto"/>
              <w:right w:val="single" w:sz="4" w:space="0" w:color="auto"/>
            </w:tcBorders>
            <w:shd w:val="clear" w:color="auto" w:fill="FFFFFF"/>
          </w:tcPr>
          <w:p w:rsidR="00050B09" w:rsidRPr="00D07F77" w:rsidRDefault="00050B09" w:rsidP="008B5F5A">
            <w:pPr>
              <w:pStyle w:val="40"/>
              <w:shd w:val="clear" w:color="auto" w:fill="auto"/>
              <w:spacing w:after="0" w:line="240" w:lineRule="auto"/>
              <w:rPr>
                <w:b w:val="0"/>
                <w:sz w:val="22"/>
                <w:szCs w:val="22"/>
              </w:rPr>
            </w:pPr>
            <w:r w:rsidRPr="00D07F77">
              <w:rPr>
                <w:b w:val="0"/>
                <w:sz w:val="22"/>
                <w:szCs w:val="22"/>
              </w:rPr>
              <w:t>Краткие сведения о юридическом лице:</w:t>
            </w:r>
          </w:p>
          <w:p w:rsidR="008B5F5A" w:rsidRPr="00D07F77" w:rsidRDefault="00050B09" w:rsidP="00084BA5">
            <w:pPr>
              <w:pStyle w:val="40"/>
              <w:shd w:val="clear" w:color="auto" w:fill="auto"/>
              <w:spacing w:after="0" w:line="240" w:lineRule="auto"/>
              <w:rPr>
                <w:b w:val="0"/>
                <w:sz w:val="22"/>
                <w:szCs w:val="22"/>
              </w:rPr>
            </w:pPr>
            <w:r w:rsidRPr="00D07F77">
              <w:rPr>
                <w:b w:val="0"/>
                <w:sz w:val="22"/>
                <w:szCs w:val="22"/>
              </w:rPr>
              <w:t xml:space="preserve">ИНН, ОГРН, полное и сокращенное наименование, статус, сведения о юридическом адресе, сведения о лице, </w:t>
            </w:r>
            <w:proofErr w:type="gramStart"/>
            <w:r w:rsidRPr="00D07F77">
              <w:rPr>
                <w:b w:val="0"/>
                <w:sz w:val="22"/>
                <w:szCs w:val="22"/>
              </w:rPr>
              <w:t>имеющим</w:t>
            </w:r>
            <w:proofErr w:type="gramEnd"/>
            <w:r w:rsidRPr="00D07F77">
              <w:rPr>
                <w:b w:val="0"/>
                <w:sz w:val="22"/>
                <w:szCs w:val="22"/>
              </w:rPr>
              <w:t xml:space="preserve"> право без доверенности действовать от имени юридического лица; краткие сведению об индивидуальном предпринимателе</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2C05E2" w:rsidRPr="00D07F77" w:rsidRDefault="008B5F5A" w:rsidP="00F8043A">
            <w:pPr>
              <w:pStyle w:val="40"/>
              <w:shd w:val="clear" w:color="auto" w:fill="auto"/>
              <w:spacing w:after="0" w:line="240" w:lineRule="auto"/>
              <w:jc w:val="both"/>
              <w:rPr>
                <w:b w:val="0"/>
                <w:sz w:val="22"/>
                <w:szCs w:val="22"/>
              </w:rPr>
            </w:pPr>
            <w:r w:rsidRPr="00D07F77">
              <w:rPr>
                <w:b w:val="0"/>
                <w:sz w:val="22"/>
                <w:szCs w:val="22"/>
              </w:rPr>
              <w:t>Управление муниципального имущества администрации муниципального образования «Город Астрахань»</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050B09" w:rsidRPr="00D07F77" w:rsidRDefault="00050B09" w:rsidP="00F8043A">
            <w:pPr>
              <w:pStyle w:val="40"/>
              <w:shd w:val="clear" w:color="auto" w:fill="auto"/>
              <w:spacing w:after="0" w:line="240" w:lineRule="auto"/>
              <w:jc w:val="both"/>
              <w:rPr>
                <w:b w:val="0"/>
                <w:sz w:val="22"/>
                <w:szCs w:val="22"/>
              </w:rPr>
            </w:pPr>
            <w:r w:rsidRPr="00D07F77">
              <w:rPr>
                <w:b w:val="0"/>
                <w:sz w:val="22"/>
                <w:szCs w:val="22"/>
              </w:rPr>
              <w:t>Ф</w:t>
            </w:r>
            <w:r w:rsidR="00D07F77" w:rsidRPr="00D07F77">
              <w:rPr>
                <w:b w:val="0"/>
                <w:sz w:val="22"/>
                <w:szCs w:val="22"/>
              </w:rPr>
              <w:t>едеральная налоговая служба</w:t>
            </w:r>
            <w:r w:rsidRPr="00D07F77">
              <w:rPr>
                <w:b w:val="0"/>
                <w:sz w:val="22"/>
                <w:szCs w:val="22"/>
              </w:rPr>
              <w:t xml:space="preserve"> России;</w:t>
            </w:r>
          </w:p>
          <w:p w:rsidR="002C05E2" w:rsidRPr="005173CC" w:rsidRDefault="002C05E2" w:rsidP="00596367">
            <w:pPr>
              <w:pStyle w:val="40"/>
              <w:shd w:val="clear" w:color="auto" w:fill="auto"/>
              <w:spacing w:after="0" w:line="240" w:lineRule="auto"/>
              <w:jc w:val="both"/>
              <w:rPr>
                <w:b w:val="0"/>
                <w:sz w:val="22"/>
                <w:szCs w:val="22"/>
                <w:highlight w:val="yellow"/>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2C05E2" w:rsidRPr="00D07F77" w:rsidRDefault="002C05E2" w:rsidP="00042A86">
            <w:pPr>
              <w:pStyle w:val="40"/>
              <w:shd w:val="clear" w:color="auto" w:fill="auto"/>
              <w:spacing w:after="0" w:line="240" w:lineRule="auto"/>
              <w:jc w:val="center"/>
              <w:rPr>
                <w:b w:val="0"/>
                <w:sz w:val="22"/>
                <w:szCs w:val="22"/>
              </w:rPr>
            </w:pP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2C05E2" w:rsidRPr="00D07F77" w:rsidRDefault="00050B09" w:rsidP="00F8043A">
            <w:pPr>
              <w:pStyle w:val="40"/>
              <w:shd w:val="clear" w:color="auto" w:fill="auto"/>
              <w:spacing w:after="0" w:line="240" w:lineRule="auto"/>
              <w:jc w:val="both"/>
              <w:rPr>
                <w:b w:val="0"/>
                <w:sz w:val="22"/>
                <w:szCs w:val="22"/>
              </w:rPr>
            </w:pPr>
            <w:r w:rsidRPr="00D07F77">
              <w:rPr>
                <w:b w:val="0"/>
                <w:sz w:val="22"/>
                <w:szCs w:val="22"/>
              </w:rPr>
              <w:t>5</w:t>
            </w:r>
            <w:r w:rsidR="002C05E2" w:rsidRPr="00D07F77">
              <w:rPr>
                <w:b w:val="0"/>
                <w:sz w:val="22"/>
                <w:szCs w:val="22"/>
              </w:rPr>
              <w:t xml:space="preserve"> рабочих дней</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2C05E2" w:rsidRPr="004739F1" w:rsidRDefault="007426B0" w:rsidP="007426B0">
            <w:pPr>
              <w:pStyle w:val="40"/>
              <w:shd w:val="clear" w:color="auto" w:fill="auto"/>
              <w:spacing w:after="0" w:line="240" w:lineRule="auto"/>
              <w:jc w:val="center"/>
              <w:rPr>
                <w:b w:val="0"/>
                <w:sz w:val="22"/>
                <w:szCs w:val="22"/>
              </w:rPr>
            </w:pPr>
            <w:r w:rsidRPr="004739F1">
              <w:rPr>
                <w:b w:val="0"/>
                <w:sz w:val="22"/>
                <w:szCs w:val="22"/>
              </w:rPr>
              <w:t>-</w:t>
            </w:r>
          </w:p>
        </w:tc>
        <w:tc>
          <w:tcPr>
            <w:tcW w:w="1265" w:type="dxa"/>
            <w:tcBorders>
              <w:top w:val="single" w:sz="4" w:space="0" w:color="auto"/>
              <w:left w:val="single" w:sz="4" w:space="0" w:color="auto"/>
              <w:bottom w:val="single" w:sz="4" w:space="0" w:color="auto"/>
              <w:right w:val="single" w:sz="4" w:space="0" w:color="auto"/>
            </w:tcBorders>
            <w:shd w:val="clear" w:color="auto" w:fill="FFFFFF"/>
          </w:tcPr>
          <w:p w:rsidR="002C05E2" w:rsidRPr="004739F1" w:rsidRDefault="007426B0" w:rsidP="007426B0">
            <w:pPr>
              <w:pStyle w:val="40"/>
              <w:shd w:val="clear" w:color="auto" w:fill="auto"/>
              <w:spacing w:after="0" w:line="240" w:lineRule="auto"/>
              <w:jc w:val="center"/>
              <w:rPr>
                <w:b w:val="0"/>
                <w:sz w:val="22"/>
                <w:szCs w:val="22"/>
              </w:rPr>
            </w:pPr>
            <w:r w:rsidRPr="004739F1">
              <w:rPr>
                <w:b w:val="0"/>
                <w:sz w:val="22"/>
                <w:szCs w:val="22"/>
              </w:rPr>
              <w:t>-</w:t>
            </w:r>
          </w:p>
        </w:tc>
      </w:tr>
      <w:tr w:rsidR="005173CC" w:rsidRPr="00117817" w:rsidTr="007C43FB">
        <w:trPr>
          <w:trHeight w:val="250"/>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tcPr>
          <w:p w:rsidR="005173CC" w:rsidRPr="005173CC" w:rsidRDefault="005173CC" w:rsidP="002C05E2">
            <w:pPr>
              <w:rPr>
                <w:sz w:val="10"/>
                <w:szCs w:val="10"/>
                <w:highlight w:val="yellow"/>
                <w:lang w:val="ru"/>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07F77" w:rsidRPr="00D07F77" w:rsidRDefault="00D07F77" w:rsidP="00D07F77">
            <w:pPr>
              <w:pStyle w:val="40"/>
              <w:shd w:val="clear" w:color="auto" w:fill="auto"/>
              <w:spacing w:after="0" w:line="240" w:lineRule="auto"/>
              <w:jc w:val="both"/>
              <w:rPr>
                <w:b w:val="0"/>
                <w:sz w:val="22"/>
                <w:szCs w:val="22"/>
              </w:rPr>
            </w:pPr>
            <w:r w:rsidRPr="00D07F77">
              <w:rPr>
                <w:b w:val="0"/>
                <w:sz w:val="22"/>
                <w:szCs w:val="22"/>
              </w:rPr>
              <w:t>выписка из ЕГРН об объекте недвижимости (об испрашиваемом земельном участке);</w:t>
            </w:r>
          </w:p>
          <w:p w:rsidR="005173CC" w:rsidRPr="00D07F77" w:rsidRDefault="005173CC" w:rsidP="00084BA5">
            <w:pPr>
              <w:pStyle w:val="40"/>
              <w:shd w:val="clear" w:color="auto" w:fill="auto"/>
              <w:spacing w:after="0" w:line="240" w:lineRule="auto"/>
              <w:jc w:val="both"/>
              <w:rPr>
                <w:b w:val="0"/>
                <w:sz w:val="22"/>
                <w:szCs w:val="22"/>
              </w:rPr>
            </w:pPr>
          </w:p>
        </w:tc>
        <w:tc>
          <w:tcPr>
            <w:tcW w:w="2620" w:type="dxa"/>
            <w:tcBorders>
              <w:top w:val="single" w:sz="4" w:space="0" w:color="auto"/>
              <w:left w:val="single" w:sz="4" w:space="0" w:color="auto"/>
              <w:bottom w:val="single" w:sz="4" w:space="0" w:color="auto"/>
              <w:right w:val="single" w:sz="4" w:space="0" w:color="auto"/>
            </w:tcBorders>
            <w:shd w:val="clear" w:color="auto" w:fill="FFFFFF"/>
          </w:tcPr>
          <w:p w:rsidR="00D07F77" w:rsidRPr="00D07F77" w:rsidRDefault="00D07F77" w:rsidP="00D07F77">
            <w:pPr>
              <w:pStyle w:val="40"/>
              <w:shd w:val="clear" w:color="auto" w:fill="auto"/>
              <w:spacing w:after="0" w:line="240" w:lineRule="auto"/>
              <w:rPr>
                <w:b w:val="0"/>
                <w:sz w:val="22"/>
                <w:szCs w:val="22"/>
              </w:rPr>
            </w:pPr>
            <w:r w:rsidRPr="00D07F77">
              <w:rPr>
                <w:b w:val="0"/>
                <w:sz w:val="22"/>
                <w:szCs w:val="22"/>
              </w:rPr>
              <w:t>Выписки из Единого государственного реестра недвижимости, содержащие следующие сведения:</w:t>
            </w:r>
          </w:p>
          <w:p w:rsidR="00D07F77" w:rsidRPr="00D07F77" w:rsidRDefault="00D07F77" w:rsidP="00D07F77">
            <w:pPr>
              <w:pStyle w:val="40"/>
              <w:shd w:val="clear" w:color="auto" w:fill="auto"/>
              <w:spacing w:after="0" w:line="240" w:lineRule="auto"/>
              <w:rPr>
                <w:b w:val="0"/>
                <w:sz w:val="22"/>
                <w:szCs w:val="22"/>
              </w:rPr>
            </w:pPr>
            <w:r w:rsidRPr="00D07F77">
              <w:rPr>
                <w:b w:val="0"/>
                <w:sz w:val="22"/>
                <w:szCs w:val="22"/>
              </w:rPr>
              <w:t>о земельном участке,</w:t>
            </w:r>
          </w:p>
          <w:p w:rsidR="00D07F77" w:rsidRPr="00D07F77" w:rsidRDefault="00D07F77" w:rsidP="00D07F77">
            <w:pPr>
              <w:pStyle w:val="40"/>
              <w:shd w:val="clear" w:color="auto" w:fill="auto"/>
              <w:spacing w:after="0" w:line="240" w:lineRule="auto"/>
              <w:rPr>
                <w:b w:val="0"/>
                <w:sz w:val="22"/>
                <w:szCs w:val="22"/>
              </w:rPr>
            </w:pPr>
            <w:r w:rsidRPr="00D07F77">
              <w:rPr>
                <w:b w:val="0"/>
                <w:sz w:val="22"/>
                <w:szCs w:val="22"/>
              </w:rPr>
              <w:t>о квартирах,</w:t>
            </w:r>
          </w:p>
          <w:p w:rsidR="00D07F77" w:rsidRPr="00D07F77" w:rsidRDefault="00D07F77" w:rsidP="00D07F77">
            <w:pPr>
              <w:pStyle w:val="40"/>
              <w:shd w:val="clear" w:color="auto" w:fill="auto"/>
              <w:spacing w:after="0" w:line="240" w:lineRule="auto"/>
              <w:rPr>
                <w:b w:val="0"/>
                <w:sz w:val="22"/>
                <w:szCs w:val="22"/>
              </w:rPr>
            </w:pPr>
            <w:r w:rsidRPr="00D07F77">
              <w:rPr>
                <w:b w:val="0"/>
                <w:sz w:val="22"/>
                <w:szCs w:val="22"/>
              </w:rPr>
              <w:t xml:space="preserve">о </w:t>
            </w:r>
            <w:proofErr w:type="gramStart"/>
            <w:r w:rsidRPr="00D07F77">
              <w:rPr>
                <w:b w:val="0"/>
                <w:sz w:val="22"/>
                <w:szCs w:val="22"/>
              </w:rPr>
              <w:t>нежилых</w:t>
            </w:r>
            <w:proofErr w:type="gramEnd"/>
            <w:r w:rsidRPr="00D07F77">
              <w:rPr>
                <w:b w:val="0"/>
                <w:sz w:val="22"/>
                <w:szCs w:val="22"/>
              </w:rPr>
              <w:t xml:space="preserve"> помещения,</w:t>
            </w:r>
          </w:p>
          <w:p w:rsidR="00D07F77" w:rsidRPr="00D07F77" w:rsidRDefault="00D07F77" w:rsidP="00D07F77">
            <w:pPr>
              <w:pStyle w:val="40"/>
              <w:shd w:val="clear" w:color="auto" w:fill="auto"/>
              <w:spacing w:after="0" w:line="240" w:lineRule="auto"/>
              <w:rPr>
                <w:b w:val="0"/>
                <w:sz w:val="22"/>
                <w:szCs w:val="22"/>
              </w:rPr>
            </w:pPr>
            <w:r w:rsidRPr="00D07F77">
              <w:rPr>
                <w:b w:val="0"/>
                <w:sz w:val="22"/>
                <w:szCs w:val="22"/>
              </w:rPr>
              <w:t xml:space="preserve">о нежилых и жилых зданиях. </w:t>
            </w:r>
          </w:p>
          <w:p w:rsidR="005173CC" w:rsidRPr="005173CC" w:rsidRDefault="00D07F77" w:rsidP="00D07F77">
            <w:pPr>
              <w:pStyle w:val="40"/>
              <w:shd w:val="clear" w:color="auto" w:fill="auto"/>
              <w:spacing w:after="0" w:line="240" w:lineRule="auto"/>
              <w:rPr>
                <w:b w:val="0"/>
                <w:sz w:val="22"/>
                <w:szCs w:val="22"/>
                <w:highlight w:val="yellow"/>
              </w:rPr>
            </w:pPr>
            <w:r w:rsidRPr="00D07F77">
              <w:rPr>
                <w:b w:val="0"/>
                <w:sz w:val="22"/>
                <w:szCs w:val="22"/>
              </w:rPr>
              <w:t>Кадастровый паспорт испрашиваемого земельного участка. Кадастровый паспорт здания, сооружения на испрашиваемом земельном участке. Кадастровый паспорт помещений.</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5173CC" w:rsidRPr="00D07F77" w:rsidRDefault="00D07F77" w:rsidP="00F8043A">
            <w:pPr>
              <w:pStyle w:val="40"/>
              <w:shd w:val="clear" w:color="auto" w:fill="auto"/>
              <w:spacing w:after="0" w:line="240" w:lineRule="auto"/>
              <w:jc w:val="both"/>
              <w:rPr>
                <w:b w:val="0"/>
                <w:sz w:val="22"/>
                <w:szCs w:val="22"/>
              </w:rPr>
            </w:pPr>
            <w:r w:rsidRPr="00D07F77">
              <w:rPr>
                <w:b w:val="0"/>
                <w:sz w:val="22"/>
                <w:szCs w:val="22"/>
              </w:rPr>
              <w:t>Управление муниципального имущества администрации муниципального образования «Город Астрахань»</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173CC" w:rsidRPr="00D07F77" w:rsidRDefault="00D07F77" w:rsidP="00F8043A">
            <w:pPr>
              <w:pStyle w:val="40"/>
              <w:shd w:val="clear" w:color="auto" w:fill="auto"/>
              <w:spacing w:after="0" w:line="240" w:lineRule="auto"/>
              <w:jc w:val="both"/>
              <w:rPr>
                <w:b w:val="0"/>
                <w:sz w:val="22"/>
                <w:szCs w:val="22"/>
              </w:rPr>
            </w:pPr>
            <w:r w:rsidRPr="00D07F77">
              <w:rPr>
                <w:b w:val="0"/>
                <w:sz w:val="22"/>
                <w:szCs w:val="22"/>
              </w:rPr>
              <w:t>Управление Федеральной службы государственной регистрации, кадастра и картографии</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5173CC" w:rsidRPr="005173CC" w:rsidRDefault="005173CC" w:rsidP="00042A86">
            <w:pPr>
              <w:pStyle w:val="40"/>
              <w:shd w:val="clear" w:color="auto" w:fill="auto"/>
              <w:spacing w:after="0" w:line="240" w:lineRule="auto"/>
              <w:jc w:val="center"/>
              <w:rPr>
                <w:b w:val="0"/>
                <w:sz w:val="22"/>
                <w:szCs w:val="22"/>
                <w:highlight w:val="yellow"/>
              </w:rPr>
            </w:pP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5173CC" w:rsidRPr="00D07F77" w:rsidRDefault="00D07F77" w:rsidP="00F8043A">
            <w:pPr>
              <w:pStyle w:val="40"/>
              <w:shd w:val="clear" w:color="auto" w:fill="auto"/>
              <w:spacing w:after="0" w:line="240" w:lineRule="auto"/>
              <w:jc w:val="both"/>
              <w:rPr>
                <w:b w:val="0"/>
                <w:sz w:val="22"/>
                <w:szCs w:val="22"/>
              </w:rPr>
            </w:pPr>
            <w:r w:rsidRPr="00D07F77">
              <w:rPr>
                <w:b w:val="0"/>
                <w:sz w:val="22"/>
                <w:szCs w:val="22"/>
              </w:rPr>
              <w:t>5 рабочих дней</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5173CC" w:rsidRPr="004739F1" w:rsidRDefault="004739F1" w:rsidP="007426B0">
            <w:pPr>
              <w:pStyle w:val="40"/>
              <w:shd w:val="clear" w:color="auto" w:fill="auto"/>
              <w:spacing w:after="0" w:line="240" w:lineRule="auto"/>
              <w:jc w:val="center"/>
              <w:rPr>
                <w:b w:val="0"/>
                <w:sz w:val="22"/>
                <w:szCs w:val="22"/>
              </w:rPr>
            </w:pPr>
            <w:r w:rsidRPr="004739F1">
              <w:rPr>
                <w:b w:val="0"/>
                <w:sz w:val="22"/>
                <w:szCs w:val="22"/>
              </w:rPr>
              <w:t>-</w:t>
            </w:r>
          </w:p>
        </w:tc>
        <w:tc>
          <w:tcPr>
            <w:tcW w:w="1265" w:type="dxa"/>
            <w:tcBorders>
              <w:top w:val="single" w:sz="4" w:space="0" w:color="auto"/>
              <w:left w:val="single" w:sz="4" w:space="0" w:color="auto"/>
              <w:bottom w:val="single" w:sz="4" w:space="0" w:color="auto"/>
              <w:right w:val="single" w:sz="4" w:space="0" w:color="auto"/>
            </w:tcBorders>
            <w:shd w:val="clear" w:color="auto" w:fill="FFFFFF"/>
          </w:tcPr>
          <w:p w:rsidR="005173CC" w:rsidRPr="004739F1" w:rsidRDefault="004739F1" w:rsidP="007426B0">
            <w:pPr>
              <w:pStyle w:val="40"/>
              <w:shd w:val="clear" w:color="auto" w:fill="auto"/>
              <w:spacing w:after="0" w:line="240" w:lineRule="auto"/>
              <w:jc w:val="center"/>
              <w:rPr>
                <w:b w:val="0"/>
                <w:sz w:val="22"/>
                <w:szCs w:val="22"/>
              </w:rPr>
            </w:pPr>
            <w:r w:rsidRPr="004739F1">
              <w:rPr>
                <w:b w:val="0"/>
                <w:sz w:val="22"/>
                <w:szCs w:val="22"/>
              </w:rPr>
              <w:t>-</w:t>
            </w:r>
          </w:p>
        </w:tc>
      </w:tr>
      <w:tr w:rsidR="00D07F77" w:rsidRPr="00117817" w:rsidTr="007C43FB">
        <w:trPr>
          <w:trHeight w:val="250"/>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tcPr>
          <w:p w:rsidR="00D07F77" w:rsidRPr="005173CC" w:rsidRDefault="00D07F77" w:rsidP="002C05E2">
            <w:pPr>
              <w:rPr>
                <w:sz w:val="10"/>
                <w:szCs w:val="10"/>
                <w:highlight w:val="yellow"/>
                <w:lang w:val="ru"/>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07F77" w:rsidRPr="00D07F77" w:rsidRDefault="00D07F77" w:rsidP="00D07F77">
            <w:pPr>
              <w:pStyle w:val="40"/>
              <w:shd w:val="clear" w:color="auto" w:fill="auto"/>
              <w:spacing w:after="0" w:line="240" w:lineRule="auto"/>
              <w:jc w:val="both"/>
              <w:rPr>
                <w:b w:val="0"/>
                <w:sz w:val="22"/>
                <w:szCs w:val="22"/>
              </w:rPr>
            </w:pPr>
            <w:r w:rsidRPr="00D07F77">
              <w:rPr>
                <w:b w:val="0"/>
                <w:sz w:val="22"/>
                <w:szCs w:val="22"/>
              </w:rPr>
              <w:t>выписка из ЕГРН об объекте недвижимости (о здании и (или) сооружении, расположенном (</w:t>
            </w:r>
            <w:proofErr w:type="spellStart"/>
            <w:r w:rsidRPr="00D07F77">
              <w:rPr>
                <w:b w:val="0"/>
                <w:sz w:val="22"/>
                <w:szCs w:val="22"/>
              </w:rPr>
              <w:t>ых</w:t>
            </w:r>
            <w:proofErr w:type="spellEnd"/>
            <w:r w:rsidRPr="00D07F77">
              <w:rPr>
                <w:b w:val="0"/>
                <w:sz w:val="22"/>
                <w:szCs w:val="22"/>
              </w:rPr>
              <w:t>) на испрашиваемом земельном участке);</w:t>
            </w:r>
          </w:p>
        </w:tc>
        <w:tc>
          <w:tcPr>
            <w:tcW w:w="2620" w:type="dxa"/>
            <w:tcBorders>
              <w:top w:val="single" w:sz="4" w:space="0" w:color="auto"/>
              <w:left w:val="single" w:sz="4" w:space="0" w:color="auto"/>
              <w:bottom w:val="single" w:sz="4" w:space="0" w:color="auto"/>
              <w:right w:val="single" w:sz="4" w:space="0" w:color="auto"/>
            </w:tcBorders>
            <w:shd w:val="clear" w:color="auto" w:fill="FFFFFF"/>
          </w:tcPr>
          <w:p w:rsidR="00D07F77" w:rsidRPr="00D07F77" w:rsidRDefault="00D07F77" w:rsidP="00D07F77">
            <w:pPr>
              <w:pStyle w:val="40"/>
              <w:shd w:val="clear" w:color="auto" w:fill="auto"/>
              <w:spacing w:after="0" w:line="240" w:lineRule="auto"/>
              <w:rPr>
                <w:b w:val="0"/>
                <w:sz w:val="22"/>
                <w:szCs w:val="22"/>
              </w:rPr>
            </w:pPr>
            <w:r w:rsidRPr="00D07F77">
              <w:rPr>
                <w:b w:val="0"/>
                <w:sz w:val="22"/>
                <w:szCs w:val="22"/>
              </w:rPr>
              <w:t>Выписки из Единого государственного реестра недвижимости, содержащие следующие сведения:</w:t>
            </w:r>
          </w:p>
          <w:p w:rsidR="00D07F77" w:rsidRPr="00D07F77" w:rsidRDefault="00D07F77" w:rsidP="00D07F77">
            <w:pPr>
              <w:pStyle w:val="40"/>
              <w:shd w:val="clear" w:color="auto" w:fill="auto"/>
              <w:spacing w:after="0" w:line="240" w:lineRule="auto"/>
              <w:rPr>
                <w:b w:val="0"/>
                <w:sz w:val="22"/>
                <w:szCs w:val="22"/>
              </w:rPr>
            </w:pPr>
            <w:r w:rsidRPr="00D07F77">
              <w:rPr>
                <w:b w:val="0"/>
                <w:sz w:val="22"/>
                <w:szCs w:val="22"/>
              </w:rPr>
              <w:t>о квартирах,</w:t>
            </w:r>
          </w:p>
          <w:p w:rsidR="00D07F77" w:rsidRPr="00D07F77" w:rsidRDefault="00D07F77" w:rsidP="00D07F77">
            <w:pPr>
              <w:pStyle w:val="40"/>
              <w:shd w:val="clear" w:color="auto" w:fill="auto"/>
              <w:spacing w:after="0" w:line="240" w:lineRule="auto"/>
              <w:rPr>
                <w:b w:val="0"/>
                <w:sz w:val="22"/>
                <w:szCs w:val="22"/>
              </w:rPr>
            </w:pPr>
            <w:r w:rsidRPr="00D07F77">
              <w:rPr>
                <w:b w:val="0"/>
                <w:sz w:val="22"/>
                <w:szCs w:val="22"/>
              </w:rPr>
              <w:t xml:space="preserve">о </w:t>
            </w:r>
            <w:proofErr w:type="gramStart"/>
            <w:r w:rsidRPr="00D07F77">
              <w:rPr>
                <w:b w:val="0"/>
                <w:sz w:val="22"/>
                <w:szCs w:val="22"/>
              </w:rPr>
              <w:t>нежилых</w:t>
            </w:r>
            <w:proofErr w:type="gramEnd"/>
            <w:r w:rsidRPr="00D07F77">
              <w:rPr>
                <w:b w:val="0"/>
                <w:sz w:val="22"/>
                <w:szCs w:val="22"/>
              </w:rPr>
              <w:t xml:space="preserve"> помещения,</w:t>
            </w:r>
          </w:p>
          <w:p w:rsidR="00D07F77" w:rsidRPr="00D07F77" w:rsidRDefault="00D07F77" w:rsidP="00D07F77">
            <w:pPr>
              <w:pStyle w:val="40"/>
              <w:shd w:val="clear" w:color="auto" w:fill="auto"/>
              <w:spacing w:after="0" w:line="240" w:lineRule="auto"/>
              <w:rPr>
                <w:b w:val="0"/>
                <w:sz w:val="22"/>
                <w:szCs w:val="22"/>
              </w:rPr>
            </w:pPr>
            <w:r w:rsidRPr="00D07F77">
              <w:rPr>
                <w:b w:val="0"/>
                <w:sz w:val="22"/>
                <w:szCs w:val="22"/>
              </w:rPr>
              <w:t xml:space="preserve">о нежилых и жилых зданиях. </w:t>
            </w:r>
          </w:p>
          <w:p w:rsidR="00D07F77" w:rsidRPr="005173CC" w:rsidRDefault="00D07F77" w:rsidP="00D07F77">
            <w:pPr>
              <w:pStyle w:val="40"/>
              <w:shd w:val="clear" w:color="auto" w:fill="auto"/>
              <w:spacing w:after="0" w:line="240" w:lineRule="auto"/>
              <w:rPr>
                <w:b w:val="0"/>
                <w:sz w:val="22"/>
                <w:szCs w:val="22"/>
                <w:highlight w:val="yellow"/>
              </w:rPr>
            </w:pPr>
            <w:r w:rsidRPr="00D07F77">
              <w:rPr>
                <w:b w:val="0"/>
                <w:sz w:val="22"/>
                <w:szCs w:val="22"/>
              </w:rPr>
              <w:t xml:space="preserve">Кадастровый паспорт испрашиваемого земельного участка. </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D07F77" w:rsidRPr="00D07F77" w:rsidRDefault="00D07F77" w:rsidP="00F8043A">
            <w:pPr>
              <w:pStyle w:val="40"/>
              <w:shd w:val="clear" w:color="auto" w:fill="auto"/>
              <w:spacing w:after="0" w:line="240" w:lineRule="auto"/>
              <w:jc w:val="both"/>
              <w:rPr>
                <w:b w:val="0"/>
                <w:sz w:val="22"/>
                <w:szCs w:val="22"/>
              </w:rPr>
            </w:pPr>
            <w:r w:rsidRPr="00D07F77">
              <w:rPr>
                <w:b w:val="0"/>
                <w:sz w:val="22"/>
                <w:szCs w:val="22"/>
              </w:rPr>
              <w:t>Управление муниципального имущества администрации муниципального образования «Город Астрахань»</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D07F77" w:rsidRPr="00D07F77" w:rsidRDefault="00D07F77" w:rsidP="00F8043A">
            <w:pPr>
              <w:pStyle w:val="40"/>
              <w:shd w:val="clear" w:color="auto" w:fill="auto"/>
              <w:spacing w:after="0" w:line="240" w:lineRule="auto"/>
              <w:jc w:val="both"/>
              <w:rPr>
                <w:b w:val="0"/>
                <w:sz w:val="22"/>
                <w:szCs w:val="22"/>
              </w:rPr>
            </w:pPr>
            <w:r w:rsidRPr="00D07F77">
              <w:rPr>
                <w:b w:val="0"/>
                <w:sz w:val="22"/>
                <w:szCs w:val="22"/>
              </w:rPr>
              <w:t>Управление Федеральной службы государственной регистрации, кадастра и картографии</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D07F77" w:rsidRPr="005173CC" w:rsidRDefault="00D07F77" w:rsidP="00042A86">
            <w:pPr>
              <w:pStyle w:val="40"/>
              <w:shd w:val="clear" w:color="auto" w:fill="auto"/>
              <w:spacing w:after="0" w:line="240" w:lineRule="auto"/>
              <w:jc w:val="center"/>
              <w:rPr>
                <w:b w:val="0"/>
                <w:sz w:val="22"/>
                <w:szCs w:val="22"/>
                <w:highlight w:val="yellow"/>
              </w:rPr>
            </w:pP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D07F77" w:rsidRPr="00D07F77" w:rsidRDefault="00D07F77" w:rsidP="00F8043A">
            <w:pPr>
              <w:pStyle w:val="40"/>
              <w:shd w:val="clear" w:color="auto" w:fill="auto"/>
              <w:spacing w:after="0" w:line="240" w:lineRule="auto"/>
              <w:jc w:val="both"/>
              <w:rPr>
                <w:b w:val="0"/>
                <w:sz w:val="22"/>
                <w:szCs w:val="22"/>
              </w:rPr>
            </w:pPr>
            <w:r w:rsidRPr="00D07F77">
              <w:rPr>
                <w:b w:val="0"/>
                <w:sz w:val="22"/>
                <w:szCs w:val="22"/>
              </w:rPr>
              <w:t>5 рабочих дней</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D07F77" w:rsidRPr="005173CC" w:rsidRDefault="00D07F77" w:rsidP="007426B0">
            <w:pPr>
              <w:pStyle w:val="40"/>
              <w:shd w:val="clear" w:color="auto" w:fill="auto"/>
              <w:spacing w:after="0" w:line="240" w:lineRule="auto"/>
              <w:jc w:val="center"/>
              <w:rPr>
                <w:b w:val="0"/>
                <w:sz w:val="22"/>
                <w:szCs w:val="22"/>
                <w:highlight w:val="yellow"/>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rsidR="00D07F77" w:rsidRPr="005173CC" w:rsidRDefault="00D07F77" w:rsidP="007426B0">
            <w:pPr>
              <w:pStyle w:val="40"/>
              <w:shd w:val="clear" w:color="auto" w:fill="auto"/>
              <w:spacing w:after="0" w:line="240" w:lineRule="auto"/>
              <w:jc w:val="center"/>
              <w:rPr>
                <w:b w:val="0"/>
                <w:sz w:val="22"/>
                <w:szCs w:val="22"/>
                <w:highlight w:val="yellow"/>
              </w:rPr>
            </w:pPr>
          </w:p>
        </w:tc>
      </w:tr>
      <w:tr w:rsidR="00D07F77" w:rsidRPr="00117817" w:rsidTr="007C43FB">
        <w:trPr>
          <w:trHeight w:val="250"/>
          <w:jc w:val="center"/>
        </w:trPr>
        <w:tc>
          <w:tcPr>
            <w:tcW w:w="1824" w:type="dxa"/>
            <w:tcBorders>
              <w:top w:val="single" w:sz="4" w:space="0" w:color="auto"/>
              <w:left w:val="single" w:sz="4" w:space="0" w:color="auto"/>
              <w:bottom w:val="single" w:sz="4" w:space="0" w:color="auto"/>
              <w:right w:val="single" w:sz="4" w:space="0" w:color="auto"/>
            </w:tcBorders>
            <w:shd w:val="clear" w:color="auto" w:fill="FFFFFF"/>
          </w:tcPr>
          <w:p w:rsidR="00D07F77" w:rsidRPr="005173CC" w:rsidRDefault="00D07F77" w:rsidP="002C05E2">
            <w:pPr>
              <w:rPr>
                <w:sz w:val="10"/>
                <w:szCs w:val="10"/>
                <w:highlight w:val="yellow"/>
                <w:lang w:val="ru"/>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07F77" w:rsidRPr="00D07F77" w:rsidRDefault="00D07F77" w:rsidP="00D07F77">
            <w:pPr>
              <w:pStyle w:val="40"/>
              <w:shd w:val="clear" w:color="auto" w:fill="auto"/>
              <w:spacing w:after="0" w:line="240" w:lineRule="auto"/>
              <w:jc w:val="both"/>
              <w:rPr>
                <w:b w:val="0"/>
                <w:sz w:val="22"/>
                <w:szCs w:val="22"/>
              </w:rPr>
            </w:pPr>
            <w:r w:rsidRPr="00D07F77">
              <w:rPr>
                <w:b w:val="0"/>
                <w:sz w:val="22"/>
                <w:szCs w:val="22"/>
              </w:rPr>
              <w:t xml:space="preserve">выписка из ЕГРН об объекте недвижимости (о помещении в здании, </w:t>
            </w:r>
            <w:r w:rsidRPr="00D07F77">
              <w:rPr>
                <w:b w:val="0"/>
                <w:sz w:val="22"/>
                <w:szCs w:val="22"/>
              </w:rPr>
              <w:lastRenderedPageBreak/>
              <w:t>сооружении, расположенном на испрашиваемом земельном участке, в случае обращения собственника помещения).</w:t>
            </w:r>
          </w:p>
        </w:tc>
        <w:tc>
          <w:tcPr>
            <w:tcW w:w="2620" w:type="dxa"/>
            <w:tcBorders>
              <w:top w:val="single" w:sz="4" w:space="0" w:color="auto"/>
              <w:left w:val="single" w:sz="4" w:space="0" w:color="auto"/>
              <w:bottom w:val="single" w:sz="4" w:space="0" w:color="auto"/>
              <w:right w:val="single" w:sz="4" w:space="0" w:color="auto"/>
            </w:tcBorders>
            <w:shd w:val="clear" w:color="auto" w:fill="FFFFFF"/>
          </w:tcPr>
          <w:p w:rsidR="00D07F77" w:rsidRPr="00D07F77" w:rsidRDefault="00D07F77" w:rsidP="008B5F5A">
            <w:pPr>
              <w:pStyle w:val="40"/>
              <w:shd w:val="clear" w:color="auto" w:fill="auto"/>
              <w:spacing w:after="0" w:line="240" w:lineRule="auto"/>
              <w:rPr>
                <w:b w:val="0"/>
                <w:sz w:val="22"/>
                <w:szCs w:val="22"/>
              </w:rPr>
            </w:pPr>
            <w:r w:rsidRPr="00D07F77">
              <w:rPr>
                <w:b w:val="0"/>
                <w:sz w:val="22"/>
                <w:szCs w:val="22"/>
              </w:rPr>
              <w:lastRenderedPageBreak/>
              <w:t>Кадастровый паспорт здания, сооружения на испрашиваемом земельном участке. Кадастровый паспорт помещений.</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D07F77" w:rsidRPr="00D07F77" w:rsidRDefault="00D07F77" w:rsidP="00F8043A">
            <w:pPr>
              <w:pStyle w:val="40"/>
              <w:shd w:val="clear" w:color="auto" w:fill="auto"/>
              <w:spacing w:after="0" w:line="240" w:lineRule="auto"/>
              <w:jc w:val="both"/>
              <w:rPr>
                <w:b w:val="0"/>
                <w:sz w:val="22"/>
                <w:szCs w:val="22"/>
              </w:rPr>
            </w:pPr>
            <w:r w:rsidRPr="00D07F77">
              <w:rPr>
                <w:b w:val="0"/>
                <w:sz w:val="22"/>
                <w:szCs w:val="22"/>
              </w:rPr>
              <w:t xml:space="preserve">Управление муниципального имущества администрации муниципального образования </w:t>
            </w:r>
            <w:r w:rsidRPr="00D07F77">
              <w:rPr>
                <w:b w:val="0"/>
                <w:sz w:val="22"/>
                <w:szCs w:val="22"/>
              </w:rPr>
              <w:lastRenderedPageBreak/>
              <w:t>«Город Астрахань»</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D07F77" w:rsidRPr="00D07F77" w:rsidRDefault="00D07F77" w:rsidP="00F8043A">
            <w:pPr>
              <w:pStyle w:val="40"/>
              <w:shd w:val="clear" w:color="auto" w:fill="auto"/>
              <w:spacing w:after="0" w:line="240" w:lineRule="auto"/>
              <w:jc w:val="both"/>
              <w:rPr>
                <w:b w:val="0"/>
                <w:sz w:val="22"/>
                <w:szCs w:val="22"/>
              </w:rPr>
            </w:pPr>
            <w:r w:rsidRPr="00D07F77">
              <w:rPr>
                <w:b w:val="0"/>
                <w:sz w:val="22"/>
                <w:szCs w:val="22"/>
              </w:rPr>
              <w:lastRenderedPageBreak/>
              <w:t xml:space="preserve">Управление Федеральной службы государственной регистрации, кадастра и </w:t>
            </w:r>
            <w:r w:rsidRPr="00D07F77">
              <w:rPr>
                <w:b w:val="0"/>
                <w:sz w:val="22"/>
                <w:szCs w:val="22"/>
              </w:rPr>
              <w:lastRenderedPageBreak/>
              <w:t>картографии</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D07F77" w:rsidRPr="005173CC" w:rsidRDefault="00D07F77" w:rsidP="00042A86">
            <w:pPr>
              <w:pStyle w:val="40"/>
              <w:shd w:val="clear" w:color="auto" w:fill="auto"/>
              <w:spacing w:after="0" w:line="240" w:lineRule="auto"/>
              <w:jc w:val="center"/>
              <w:rPr>
                <w:b w:val="0"/>
                <w:sz w:val="22"/>
                <w:szCs w:val="22"/>
                <w:highlight w:val="yellow"/>
              </w:rPr>
            </w:pP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D07F77" w:rsidRPr="00D07F77" w:rsidRDefault="00D07F77" w:rsidP="00F8043A">
            <w:pPr>
              <w:pStyle w:val="40"/>
              <w:shd w:val="clear" w:color="auto" w:fill="auto"/>
              <w:spacing w:after="0" w:line="240" w:lineRule="auto"/>
              <w:jc w:val="both"/>
              <w:rPr>
                <w:b w:val="0"/>
                <w:sz w:val="22"/>
                <w:szCs w:val="22"/>
              </w:rPr>
            </w:pPr>
            <w:r w:rsidRPr="00D07F77">
              <w:rPr>
                <w:b w:val="0"/>
                <w:sz w:val="22"/>
                <w:szCs w:val="22"/>
              </w:rPr>
              <w:t>5 рабочих дней</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D07F77" w:rsidRPr="005173CC" w:rsidRDefault="00D07F77" w:rsidP="007426B0">
            <w:pPr>
              <w:pStyle w:val="40"/>
              <w:shd w:val="clear" w:color="auto" w:fill="auto"/>
              <w:spacing w:after="0" w:line="240" w:lineRule="auto"/>
              <w:jc w:val="center"/>
              <w:rPr>
                <w:b w:val="0"/>
                <w:sz w:val="22"/>
                <w:szCs w:val="22"/>
                <w:highlight w:val="yellow"/>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rsidR="00D07F77" w:rsidRPr="005173CC" w:rsidRDefault="00D07F77" w:rsidP="007426B0">
            <w:pPr>
              <w:pStyle w:val="40"/>
              <w:shd w:val="clear" w:color="auto" w:fill="auto"/>
              <w:spacing w:after="0" w:line="240" w:lineRule="auto"/>
              <w:jc w:val="center"/>
              <w:rPr>
                <w:b w:val="0"/>
                <w:sz w:val="22"/>
                <w:szCs w:val="22"/>
                <w:highlight w:val="yellow"/>
              </w:rPr>
            </w:pPr>
          </w:p>
        </w:tc>
      </w:tr>
    </w:tbl>
    <w:p w:rsidR="00117817" w:rsidRPr="00117817" w:rsidRDefault="00117817" w:rsidP="00117817">
      <w:pPr>
        <w:rPr>
          <w:sz w:val="2"/>
          <w:szCs w:val="2"/>
          <w:lang w:val="ru"/>
        </w:rPr>
      </w:pPr>
    </w:p>
    <w:p w:rsidR="00117817" w:rsidRPr="006F4DBA" w:rsidRDefault="00042A86" w:rsidP="007C43FB">
      <w:pPr>
        <w:spacing w:after="200" w:line="276" w:lineRule="auto"/>
        <w:jc w:val="center"/>
        <w:rPr>
          <w:rFonts w:ascii="Times New Roman" w:eastAsia="Times New Roman" w:hAnsi="Times New Roman" w:cs="Times New Roman"/>
          <w:b/>
          <w:sz w:val="27"/>
          <w:szCs w:val="27"/>
          <w:lang w:val="ru"/>
        </w:rPr>
      </w:pPr>
      <w:bookmarkStart w:id="7" w:name="bookmark5"/>
      <w:r>
        <w:rPr>
          <w:rFonts w:ascii="Times New Roman" w:eastAsia="Times New Roman" w:hAnsi="Times New Roman" w:cs="Times New Roman"/>
          <w:b/>
          <w:sz w:val="27"/>
          <w:szCs w:val="27"/>
          <w:lang w:val="ru"/>
        </w:rPr>
        <w:t xml:space="preserve">Раздел 6. Результат </w:t>
      </w:r>
      <w:r w:rsidR="00117817" w:rsidRPr="006F4DBA">
        <w:rPr>
          <w:rFonts w:ascii="Times New Roman" w:eastAsia="Times New Roman" w:hAnsi="Times New Roman" w:cs="Times New Roman"/>
          <w:b/>
          <w:sz w:val="27"/>
          <w:szCs w:val="27"/>
          <w:lang w:val="ru"/>
        </w:rPr>
        <w:t>услуги</w:t>
      </w:r>
      <w:bookmarkEnd w:id="7"/>
    </w:p>
    <w:tbl>
      <w:tblPr>
        <w:tblW w:w="15199" w:type="dxa"/>
        <w:jc w:val="center"/>
        <w:tblLayout w:type="fixed"/>
        <w:tblCellMar>
          <w:left w:w="10" w:type="dxa"/>
          <w:right w:w="10" w:type="dxa"/>
        </w:tblCellMar>
        <w:tblLook w:val="04A0" w:firstRow="1" w:lastRow="0" w:firstColumn="1" w:lastColumn="0" w:noHBand="0" w:noVBand="1"/>
      </w:tblPr>
      <w:tblGrid>
        <w:gridCol w:w="586"/>
        <w:gridCol w:w="1882"/>
        <w:gridCol w:w="1877"/>
        <w:gridCol w:w="1882"/>
        <w:gridCol w:w="1882"/>
        <w:gridCol w:w="1877"/>
        <w:gridCol w:w="1882"/>
        <w:gridCol w:w="1627"/>
        <w:gridCol w:w="1704"/>
      </w:tblGrid>
      <w:tr w:rsidR="00117817" w:rsidRPr="00117817" w:rsidTr="005321D9">
        <w:trPr>
          <w:trHeight w:val="494"/>
          <w:jc w:val="center"/>
        </w:trPr>
        <w:tc>
          <w:tcPr>
            <w:tcW w:w="586" w:type="dxa"/>
            <w:vMerge w:val="restart"/>
            <w:tcBorders>
              <w:top w:val="single" w:sz="4" w:space="0" w:color="auto"/>
              <w:left w:val="single" w:sz="4" w:space="0" w:color="auto"/>
              <w:right w:val="single" w:sz="4" w:space="0" w:color="auto"/>
            </w:tcBorders>
            <w:shd w:val="clear" w:color="auto" w:fill="FFFFFF"/>
            <w:vAlign w:val="center"/>
          </w:tcPr>
          <w:p w:rsidR="00117817" w:rsidRPr="00117817" w:rsidRDefault="00117817" w:rsidP="005321D9">
            <w:pPr>
              <w:spacing w:line="235"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 xml:space="preserve">№ </w:t>
            </w:r>
            <w:proofErr w:type="gramStart"/>
            <w:r w:rsidRPr="00117817">
              <w:rPr>
                <w:rFonts w:ascii="Times New Roman" w:eastAsia="Times New Roman" w:hAnsi="Times New Roman" w:cs="Times New Roman"/>
                <w:sz w:val="19"/>
                <w:szCs w:val="19"/>
                <w:lang w:val="ru"/>
              </w:rPr>
              <w:t>п</w:t>
            </w:r>
            <w:proofErr w:type="gramEnd"/>
            <w:r w:rsidRPr="00117817">
              <w:rPr>
                <w:rFonts w:ascii="Times New Roman" w:eastAsia="Times New Roman" w:hAnsi="Times New Roman" w:cs="Times New Roman"/>
                <w:sz w:val="19"/>
                <w:szCs w:val="19"/>
                <w:lang w:val="ru"/>
              </w:rPr>
              <w:t>/п</w:t>
            </w:r>
          </w:p>
        </w:tc>
        <w:tc>
          <w:tcPr>
            <w:tcW w:w="1882" w:type="dxa"/>
            <w:vMerge w:val="restart"/>
            <w:tcBorders>
              <w:top w:val="single" w:sz="4" w:space="0" w:color="auto"/>
              <w:left w:val="single" w:sz="4" w:space="0" w:color="auto"/>
              <w:right w:val="single" w:sz="4" w:space="0" w:color="auto"/>
            </w:tcBorders>
            <w:shd w:val="clear" w:color="auto" w:fill="FFFFFF"/>
            <w:vAlign w:val="center"/>
          </w:tcPr>
          <w:p w:rsidR="00117817" w:rsidRPr="00117817" w:rsidRDefault="00117817" w:rsidP="005321D9">
            <w:pPr>
              <w:spacing w:line="240" w:lineRule="exact"/>
              <w:ind w:right="38"/>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Документ/ документы</w:t>
            </w:r>
            <w:r w:rsidR="00042A86">
              <w:rPr>
                <w:rFonts w:ascii="Times New Roman" w:eastAsia="Times New Roman" w:hAnsi="Times New Roman" w:cs="Times New Roman"/>
                <w:sz w:val="19"/>
                <w:szCs w:val="19"/>
                <w:lang w:val="ru"/>
              </w:rPr>
              <w:t>, являющийс</w:t>
            </w:r>
            <w:proofErr w:type="gramStart"/>
            <w:r w:rsidR="00042A86">
              <w:rPr>
                <w:rFonts w:ascii="Times New Roman" w:eastAsia="Times New Roman" w:hAnsi="Times New Roman" w:cs="Times New Roman"/>
                <w:sz w:val="19"/>
                <w:szCs w:val="19"/>
                <w:lang w:val="ru"/>
              </w:rPr>
              <w:t>я(</w:t>
            </w:r>
            <w:proofErr w:type="spellStart"/>
            <w:proofErr w:type="gramEnd"/>
            <w:r w:rsidR="00042A86">
              <w:rPr>
                <w:rFonts w:ascii="Times New Roman" w:eastAsia="Times New Roman" w:hAnsi="Times New Roman" w:cs="Times New Roman"/>
                <w:sz w:val="19"/>
                <w:szCs w:val="19"/>
                <w:lang w:val="ru"/>
              </w:rPr>
              <w:t>иеся</w:t>
            </w:r>
            <w:proofErr w:type="spellEnd"/>
            <w:r w:rsidR="00042A86">
              <w:rPr>
                <w:rFonts w:ascii="Times New Roman" w:eastAsia="Times New Roman" w:hAnsi="Times New Roman" w:cs="Times New Roman"/>
                <w:sz w:val="19"/>
                <w:szCs w:val="19"/>
                <w:lang w:val="ru"/>
              </w:rPr>
              <w:t xml:space="preserve">) результатом </w:t>
            </w:r>
            <w:r w:rsidRPr="00117817">
              <w:rPr>
                <w:rFonts w:ascii="Times New Roman" w:eastAsia="Times New Roman" w:hAnsi="Times New Roman" w:cs="Times New Roman"/>
                <w:sz w:val="19"/>
                <w:szCs w:val="19"/>
                <w:lang w:val="ru"/>
              </w:rPr>
              <w:t>услуги</w:t>
            </w:r>
          </w:p>
        </w:tc>
        <w:tc>
          <w:tcPr>
            <w:tcW w:w="1877" w:type="dxa"/>
            <w:vMerge w:val="restart"/>
            <w:tcBorders>
              <w:top w:val="single" w:sz="4" w:space="0" w:color="auto"/>
              <w:left w:val="single" w:sz="4" w:space="0" w:color="auto"/>
              <w:right w:val="single" w:sz="4" w:space="0" w:color="auto"/>
            </w:tcBorders>
            <w:shd w:val="clear" w:color="auto" w:fill="FFFFFF"/>
            <w:vAlign w:val="center"/>
          </w:tcPr>
          <w:p w:rsidR="00117817" w:rsidRPr="00117817" w:rsidRDefault="00117817" w:rsidP="00042A86">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Требования к документу/ документам,</w:t>
            </w:r>
            <w:r w:rsidR="009356DE">
              <w:rPr>
                <w:rFonts w:ascii="Times New Roman" w:eastAsia="Times New Roman" w:hAnsi="Times New Roman" w:cs="Times New Roman"/>
                <w:sz w:val="19"/>
                <w:szCs w:val="19"/>
                <w:lang w:val="ru"/>
              </w:rPr>
              <w:t xml:space="preserve"> яв</w:t>
            </w:r>
            <w:r w:rsidR="00042A86">
              <w:rPr>
                <w:rFonts w:ascii="Times New Roman" w:eastAsia="Times New Roman" w:hAnsi="Times New Roman" w:cs="Times New Roman"/>
                <w:sz w:val="19"/>
                <w:szCs w:val="19"/>
                <w:lang w:val="ru"/>
              </w:rPr>
              <w:t>ляющемус</w:t>
            </w:r>
            <w:proofErr w:type="gramStart"/>
            <w:r w:rsidR="00042A86">
              <w:rPr>
                <w:rFonts w:ascii="Times New Roman" w:eastAsia="Times New Roman" w:hAnsi="Times New Roman" w:cs="Times New Roman"/>
                <w:sz w:val="19"/>
                <w:szCs w:val="19"/>
                <w:lang w:val="ru"/>
              </w:rPr>
              <w:t>я(</w:t>
            </w:r>
            <w:proofErr w:type="spellStart"/>
            <w:proofErr w:type="gramEnd"/>
            <w:r w:rsidR="00042A86">
              <w:rPr>
                <w:rFonts w:ascii="Times New Roman" w:eastAsia="Times New Roman" w:hAnsi="Times New Roman" w:cs="Times New Roman"/>
                <w:sz w:val="19"/>
                <w:szCs w:val="19"/>
                <w:lang w:val="ru"/>
              </w:rPr>
              <w:t>ихся</w:t>
            </w:r>
            <w:proofErr w:type="spellEnd"/>
            <w:r w:rsidR="00042A86">
              <w:rPr>
                <w:rFonts w:ascii="Times New Roman" w:eastAsia="Times New Roman" w:hAnsi="Times New Roman" w:cs="Times New Roman"/>
                <w:sz w:val="19"/>
                <w:szCs w:val="19"/>
                <w:lang w:val="ru"/>
              </w:rPr>
              <w:t xml:space="preserve">) результатом </w:t>
            </w:r>
            <w:r w:rsidR="009356DE">
              <w:rPr>
                <w:rFonts w:ascii="Times New Roman" w:eastAsia="Times New Roman" w:hAnsi="Times New Roman" w:cs="Times New Roman"/>
                <w:sz w:val="19"/>
                <w:szCs w:val="19"/>
                <w:lang w:val="ru"/>
              </w:rPr>
              <w:t>услуги</w:t>
            </w:r>
          </w:p>
        </w:tc>
        <w:tc>
          <w:tcPr>
            <w:tcW w:w="1882" w:type="dxa"/>
            <w:vMerge w:val="restart"/>
            <w:tcBorders>
              <w:top w:val="single" w:sz="4" w:space="0" w:color="auto"/>
              <w:left w:val="single" w:sz="4" w:space="0" w:color="auto"/>
              <w:right w:val="single" w:sz="4" w:space="0" w:color="auto"/>
            </w:tcBorders>
            <w:shd w:val="clear" w:color="auto" w:fill="FFFFFF"/>
            <w:vAlign w:val="center"/>
          </w:tcPr>
          <w:p w:rsidR="00117817" w:rsidRPr="00117817" w:rsidRDefault="00042A86" w:rsidP="00042A86">
            <w:pPr>
              <w:spacing w:line="240" w:lineRule="exact"/>
              <w:jc w:val="center"/>
              <w:rPr>
                <w:rFonts w:ascii="Times New Roman" w:eastAsia="Times New Roman" w:hAnsi="Times New Roman" w:cs="Times New Roman"/>
                <w:sz w:val="19"/>
                <w:szCs w:val="19"/>
                <w:lang w:val="ru"/>
              </w:rPr>
            </w:pPr>
            <w:r>
              <w:rPr>
                <w:rFonts w:ascii="Times New Roman" w:eastAsia="Times New Roman" w:hAnsi="Times New Roman" w:cs="Times New Roman"/>
                <w:sz w:val="19"/>
                <w:szCs w:val="19"/>
                <w:lang w:val="ru"/>
              </w:rPr>
              <w:t xml:space="preserve">Характеристика результата </w:t>
            </w:r>
            <w:r w:rsidR="009356DE">
              <w:rPr>
                <w:rFonts w:ascii="Times New Roman" w:eastAsia="Times New Roman" w:hAnsi="Times New Roman" w:cs="Times New Roman"/>
                <w:sz w:val="19"/>
                <w:szCs w:val="19"/>
                <w:lang w:val="ru"/>
              </w:rPr>
              <w:t>услуги</w:t>
            </w:r>
            <w:r w:rsidR="00117817" w:rsidRPr="00117817">
              <w:rPr>
                <w:rFonts w:ascii="Times New Roman" w:eastAsia="Times New Roman" w:hAnsi="Times New Roman" w:cs="Times New Roman"/>
                <w:sz w:val="19"/>
                <w:szCs w:val="19"/>
                <w:lang w:val="ru"/>
              </w:rPr>
              <w:t xml:space="preserve"> (</w:t>
            </w:r>
            <w:proofErr w:type="gramStart"/>
            <w:r w:rsidR="00117817" w:rsidRPr="00117817">
              <w:rPr>
                <w:rFonts w:ascii="Times New Roman" w:eastAsia="Times New Roman" w:hAnsi="Times New Roman" w:cs="Times New Roman"/>
                <w:sz w:val="19"/>
                <w:szCs w:val="19"/>
                <w:lang w:val="ru"/>
              </w:rPr>
              <w:t>положительный</w:t>
            </w:r>
            <w:proofErr w:type="gramEnd"/>
            <w:r w:rsidR="00117817" w:rsidRPr="00117817">
              <w:rPr>
                <w:rFonts w:ascii="Times New Roman" w:eastAsia="Times New Roman" w:hAnsi="Times New Roman" w:cs="Times New Roman"/>
                <w:sz w:val="19"/>
                <w:szCs w:val="19"/>
                <w:lang w:val="ru"/>
              </w:rPr>
              <w:t>/ отрицательный)</w:t>
            </w:r>
          </w:p>
        </w:tc>
        <w:tc>
          <w:tcPr>
            <w:tcW w:w="1882" w:type="dxa"/>
            <w:vMerge w:val="restart"/>
            <w:tcBorders>
              <w:top w:val="single" w:sz="4" w:space="0" w:color="auto"/>
              <w:left w:val="single" w:sz="4" w:space="0" w:color="auto"/>
              <w:right w:val="single" w:sz="4" w:space="0" w:color="auto"/>
            </w:tcBorders>
            <w:shd w:val="clear" w:color="auto" w:fill="FFFFFF"/>
            <w:vAlign w:val="center"/>
          </w:tcPr>
          <w:p w:rsidR="00117817" w:rsidRPr="00117817" w:rsidRDefault="00117817" w:rsidP="005321D9">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Форма документа/</w:t>
            </w:r>
          </w:p>
          <w:p w:rsidR="00117817" w:rsidRPr="00117817" w:rsidRDefault="00117817" w:rsidP="00042A86">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документов,</w:t>
            </w:r>
            <w:r w:rsidR="009356DE">
              <w:rPr>
                <w:rFonts w:ascii="Times New Roman" w:eastAsia="Times New Roman" w:hAnsi="Times New Roman" w:cs="Times New Roman"/>
                <w:sz w:val="19"/>
                <w:szCs w:val="19"/>
                <w:lang w:val="ru"/>
              </w:rPr>
              <w:t xml:space="preserve"> являющегос</w:t>
            </w:r>
            <w:proofErr w:type="gramStart"/>
            <w:r w:rsidR="009356DE">
              <w:rPr>
                <w:rFonts w:ascii="Times New Roman" w:eastAsia="Times New Roman" w:hAnsi="Times New Roman" w:cs="Times New Roman"/>
                <w:sz w:val="19"/>
                <w:szCs w:val="19"/>
                <w:lang w:val="ru"/>
              </w:rPr>
              <w:t>я(</w:t>
            </w:r>
            <w:proofErr w:type="spellStart"/>
            <w:proofErr w:type="gramEnd"/>
            <w:r w:rsidR="009356DE">
              <w:rPr>
                <w:rFonts w:ascii="Times New Roman" w:eastAsia="Times New Roman" w:hAnsi="Times New Roman" w:cs="Times New Roman"/>
                <w:sz w:val="19"/>
                <w:szCs w:val="19"/>
                <w:lang w:val="ru"/>
              </w:rPr>
              <w:t>ихся</w:t>
            </w:r>
            <w:proofErr w:type="spellEnd"/>
            <w:r w:rsidR="009356DE">
              <w:rPr>
                <w:rFonts w:ascii="Times New Roman" w:eastAsia="Times New Roman" w:hAnsi="Times New Roman" w:cs="Times New Roman"/>
                <w:sz w:val="19"/>
                <w:szCs w:val="19"/>
                <w:lang w:val="ru"/>
              </w:rPr>
              <w:t>) р</w:t>
            </w:r>
            <w:r w:rsidR="00042A86">
              <w:rPr>
                <w:rFonts w:ascii="Times New Roman" w:eastAsia="Times New Roman" w:hAnsi="Times New Roman" w:cs="Times New Roman"/>
                <w:sz w:val="19"/>
                <w:szCs w:val="19"/>
                <w:lang w:val="ru"/>
              </w:rPr>
              <w:t xml:space="preserve">езультатом </w:t>
            </w:r>
            <w:r w:rsidR="009356DE">
              <w:rPr>
                <w:rFonts w:ascii="Times New Roman" w:eastAsia="Times New Roman" w:hAnsi="Times New Roman" w:cs="Times New Roman"/>
                <w:sz w:val="19"/>
                <w:szCs w:val="19"/>
                <w:lang w:val="ru"/>
              </w:rPr>
              <w:t>услуги</w:t>
            </w:r>
          </w:p>
        </w:tc>
        <w:tc>
          <w:tcPr>
            <w:tcW w:w="1877" w:type="dxa"/>
            <w:vMerge w:val="restart"/>
            <w:tcBorders>
              <w:top w:val="single" w:sz="4" w:space="0" w:color="auto"/>
              <w:left w:val="single" w:sz="4" w:space="0" w:color="auto"/>
              <w:right w:val="single" w:sz="4" w:space="0" w:color="auto"/>
            </w:tcBorders>
            <w:shd w:val="clear" w:color="auto" w:fill="FFFFFF"/>
            <w:vAlign w:val="center"/>
          </w:tcPr>
          <w:p w:rsidR="00117817" w:rsidRPr="00117817" w:rsidRDefault="00117817" w:rsidP="005321D9">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Образец документа/</w:t>
            </w:r>
          </w:p>
          <w:p w:rsidR="00117817" w:rsidRPr="00117817" w:rsidRDefault="00117817" w:rsidP="005321D9">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документов,</w:t>
            </w:r>
            <w:r w:rsidR="00042A86">
              <w:rPr>
                <w:rFonts w:ascii="Times New Roman" w:eastAsia="Times New Roman" w:hAnsi="Times New Roman" w:cs="Times New Roman"/>
                <w:sz w:val="19"/>
                <w:szCs w:val="19"/>
                <w:lang w:val="ru"/>
              </w:rPr>
              <w:t xml:space="preserve"> являющегос</w:t>
            </w:r>
            <w:proofErr w:type="gramStart"/>
            <w:r w:rsidR="00042A86">
              <w:rPr>
                <w:rFonts w:ascii="Times New Roman" w:eastAsia="Times New Roman" w:hAnsi="Times New Roman" w:cs="Times New Roman"/>
                <w:sz w:val="19"/>
                <w:szCs w:val="19"/>
                <w:lang w:val="ru"/>
              </w:rPr>
              <w:t>я(</w:t>
            </w:r>
            <w:proofErr w:type="spellStart"/>
            <w:proofErr w:type="gramEnd"/>
            <w:r w:rsidR="00042A86">
              <w:rPr>
                <w:rFonts w:ascii="Times New Roman" w:eastAsia="Times New Roman" w:hAnsi="Times New Roman" w:cs="Times New Roman"/>
                <w:sz w:val="19"/>
                <w:szCs w:val="19"/>
                <w:lang w:val="ru"/>
              </w:rPr>
              <w:t>ихся</w:t>
            </w:r>
            <w:proofErr w:type="spellEnd"/>
            <w:r w:rsidR="00042A86">
              <w:rPr>
                <w:rFonts w:ascii="Times New Roman" w:eastAsia="Times New Roman" w:hAnsi="Times New Roman" w:cs="Times New Roman"/>
                <w:sz w:val="19"/>
                <w:szCs w:val="19"/>
                <w:lang w:val="ru"/>
              </w:rPr>
              <w:t xml:space="preserve">) результатом </w:t>
            </w:r>
            <w:r w:rsidRPr="00117817">
              <w:rPr>
                <w:rFonts w:ascii="Times New Roman" w:eastAsia="Times New Roman" w:hAnsi="Times New Roman" w:cs="Times New Roman"/>
                <w:sz w:val="19"/>
                <w:szCs w:val="19"/>
                <w:lang w:val="ru"/>
              </w:rPr>
              <w:t>услуги</w:t>
            </w:r>
          </w:p>
        </w:tc>
        <w:tc>
          <w:tcPr>
            <w:tcW w:w="1882" w:type="dxa"/>
            <w:vMerge w:val="restart"/>
            <w:tcBorders>
              <w:top w:val="single" w:sz="4" w:space="0" w:color="auto"/>
              <w:left w:val="single" w:sz="4" w:space="0" w:color="auto"/>
              <w:right w:val="single" w:sz="4" w:space="0" w:color="auto"/>
            </w:tcBorders>
            <w:shd w:val="clear" w:color="auto" w:fill="FFFFFF"/>
            <w:vAlign w:val="center"/>
          </w:tcPr>
          <w:p w:rsidR="00117817" w:rsidRPr="00117817" w:rsidRDefault="00042A86" w:rsidP="00042A86">
            <w:pPr>
              <w:spacing w:line="240" w:lineRule="exact"/>
              <w:ind w:left="79" w:firstLine="141"/>
              <w:jc w:val="center"/>
              <w:rPr>
                <w:rFonts w:ascii="Times New Roman" w:eastAsia="Times New Roman" w:hAnsi="Times New Roman" w:cs="Times New Roman"/>
                <w:sz w:val="19"/>
                <w:szCs w:val="19"/>
                <w:lang w:val="ru"/>
              </w:rPr>
            </w:pPr>
            <w:r>
              <w:rPr>
                <w:rFonts w:ascii="Times New Roman" w:eastAsia="Times New Roman" w:hAnsi="Times New Roman" w:cs="Times New Roman"/>
                <w:sz w:val="19"/>
                <w:szCs w:val="19"/>
                <w:lang w:val="ru"/>
              </w:rPr>
              <w:t xml:space="preserve">Способы получения результата </w:t>
            </w:r>
            <w:r w:rsidR="00117817" w:rsidRPr="00117817">
              <w:rPr>
                <w:rFonts w:ascii="Times New Roman" w:eastAsia="Times New Roman" w:hAnsi="Times New Roman" w:cs="Times New Roman"/>
                <w:sz w:val="19"/>
                <w:szCs w:val="19"/>
                <w:lang w:val="ru"/>
              </w:rPr>
              <w:t>услуги</w:t>
            </w:r>
          </w:p>
        </w:tc>
        <w:tc>
          <w:tcPr>
            <w:tcW w:w="333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042A86">
            <w:pPr>
              <w:spacing w:line="245"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Срок хранения невостреб</w:t>
            </w:r>
            <w:r w:rsidR="00042A86">
              <w:rPr>
                <w:rFonts w:ascii="Times New Roman" w:eastAsia="Times New Roman" w:hAnsi="Times New Roman" w:cs="Times New Roman"/>
                <w:sz w:val="19"/>
                <w:szCs w:val="19"/>
                <w:lang w:val="ru"/>
              </w:rPr>
              <w:t xml:space="preserve">ованных заявителем результатов </w:t>
            </w:r>
            <w:r w:rsidRPr="00117817">
              <w:rPr>
                <w:rFonts w:ascii="Times New Roman" w:eastAsia="Times New Roman" w:hAnsi="Times New Roman" w:cs="Times New Roman"/>
                <w:sz w:val="19"/>
                <w:szCs w:val="19"/>
                <w:lang w:val="ru"/>
              </w:rPr>
              <w:t>услуги</w:t>
            </w:r>
          </w:p>
        </w:tc>
      </w:tr>
      <w:tr w:rsidR="00117817" w:rsidRPr="00117817" w:rsidTr="005321D9">
        <w:trPr>
          <w:trHeight w:val="960"/>
          <w:jc w:val="center"/>
        </w:trPr>
        <w:tc>
          <w:tcPr>
            <w:tcW w:w="586" w:type="dxa"/>
            <w:vMerge/>
            <w:tcBorders>
              <w:left w:val="single" w:sz="4" w:space="0" w:color="auto"/>
              <w:bottom w:val="single" w:sz="4" w:space="0" w:color="auto"/>
              <w:right w:val="single" w:sz="4" w:space="0" w:color="auto"/>
            </w:tcBorders>
            <w:shd w:val="clear" w:color="auto" w:fill="FFFFFF"/>
            <w:vAlign w:val="center"/>
          </w:tcPr>
          <w:p w:rsidR="00117817" w:rsidRPr="00117817" w:rsidRDefault="00117817" w:rsidP="005321D9">
            <w:pPr>
              <w:jc w:val="center"/>
              <w:rPr>
                <w:lang w:val="ru"/>
              </w:rPr>
            </w:pPr>
          </w:p>
        </w:tc>
        <w:tc>
          <w:tcPr>
            <w:tcW w:w="1882" w:type="dxa"/>
            <w:vMerge/>
            <w:tcBorders>
              <w:left w:val="single" w:sz="4" w:space="0" w:color="auto"/>
              <w:bottom w:val="single" w:sz="4" w:space="0" w:color="auto"/>
              <w:right w:val="single" w:sz="4" w:space="0" w:color="auto"/>
            </w:tcBorders>
            <w:shd w:val="clear" w:color="auto" w:fill="FFFFFF"/>
            <w:vAlign w:val="center"/>
          </w:tcPr>
          <w:p w:rsidR="00117817" w:rsidRPr="00117817" w:rsidRDefault="00117817" w:rsidP="005321D9">
            <w:pPr>
              <w:jc w:val="center"/>
              <w:rPr>
                <w:lang w:val="ru"/>
              </w:rPr>
            </w:pPr>
          </w:p>
        </w:tc>
        <w:tc>
          <w:tcPr>
            <w:tcW w:w="1877" w:type="dxa"/>
            <w:vMerge/>
            <w:tcBorders>
              <w:left w:val="single" w:sz="4" w:space="0" w:color="auto"/>
              <w:bottom w:val="single" w:sz="4" w:space="0" w:color="auto"/>
              <w:right w:val="single" w:sz="4" w:space="0" w:color="auto"/>
            </w:tcBorders>
            <w:shd w:val="clear" w:color="auto" w:fill="FFFFFF"/>
            <w:vAlign w:val="center"/>
          </w:tcPr>
          <w:p w:rsidR="00117817" w:rsidRPr="00117817" w:rsidRDefault="00117817" w:rsidP="005321D9">
            <w:pPr>
              <w:jc w:val="center"/>
              <w:rPr>
                <w:lang w:val="ru"/>
              </w:rPr>
            </w:pPr>
          </w:p>
        </w:tc>
        <w:tc>
          <w:tcPr>
            <w:tcW w:w="1882" w:type="dxa"/>
            <w:vMerge/>
            <w:tcBorders>
              <w:left w:val="single" w:sz="4" w:space="0" w:color="auto"/>
              <w:bottom w:val="single" w:sz="4" w:space="0" w:color="auto"/>
              <w:right w:val="single" w:sz="4" w:space="0" w:color="auto"/>
            </w:tcBorders>
            <w:shd w:val="clear" w:color="auto" w:fill="FFFFFF"/>
            <w:vAlign w:val="center"/>
          </w:tcPr>
          <w:p w:rsidR="00117817" w:rsidRPr="00117817" w:rsidRDefault="00117817" w:rsidP="005321D9">
            <w:pPr>
              <w:jc w:val="center"/>
              <w:rPr>
                <w:lang w:val="ru"/>
              </w:rPr>
            </w:pPr>
          </w:p>
        </w:tc>
        <w:tc>
          <w:tcPr>
            <w:tcW w:w="1882" w:type="dxa"/>
            <w:vMerge/>
            <w:tcBorders>
              <w:left w:val="single" w:sz="4" w:space="0" w:color="auto"/>
              <w:bottom w:val="single" w:sz="4" w:space="0" w:color="auto"/>
              <w:right w:val="single" w:sz="4" w:space="0" w:color="auto"/>
            </w:tcBorders>
            <w:shd w:val="clear" w:color="auto" w:fill="FFFFFF"/>
            <w:vAlign w:val="center"/>
          </w:tcPr>
          <w:p w:rsidR="00117817" w:rsidRPr="00117817" w:rsidRDefault="00117817" w:rsidP="005321D9">
            <w:pPr>
              <w:jc w:val="center"/>
              <w:rPr>
                <w:lang w:val="ru"/>
              </w:rPr>
            </w:pPr>
          </w:p>
        </w:tc>
        <w:tc>
          <w:tcPr>
            <w:tcW w:w="1877" w:type="dxa"/>
            <w:vMerge/>
            <w:tcBorders>
              <w:left w:val="single" w:sz="4" w:space="0" w:color="auto"/>
              <w:bottom w:val="single" w:sz="4" w:space="0" w:color="auto"/>
              <w:right w:val="single" w:sz="4" w:space="0" w:color="auto"/>
            </w:tcBorders>
            <w:shd w:val="clear" w:color="auto" w:fill="FFFFFF"/>
            <w:vAlign w:val="center"/>
          </w:tcPr>
          <w:p w:rsidR="00117817" w:rsidRPr="00117817" w:rsidRDefault="00117817" w:rsidP="005321D9">
            <w:pPr>
              <w:jc w:val="center"/>
              <w:rPr>
                <w:lang w:val="ru"/>
              </w:rPr>
            </w:pPr>
          </w:p>
        </w:tc>
        <w:tc>
          <w:tcPr>
            <w:tcW w:w="1882" w:type="dxa"/>
            <w:vMerge/>
            <w:tcBorders>
              <w:left w:val="single" w:sz="4" w:space="0" w:color="auto"/>
              <w:bottom w:val="single" w:sz="4" w:space="0" w:color="auto"/>
              <w:right w:val="single" w:sz="4" w:space="0" w:color="auto"/>
            </w:tcBorders>
            <w:shd w:val="clear" w:color="auto" w:fill="FFFFFF"/>
            <w:vAlign w:val="center"/>
          </w:tcPr>
          <w:p w:rsidR="00117817" w:rsidRPr="00117817" w:rsidRDefault="00117817" w:rsidP="005321D9">
            <w:pPr>
              <w:jc w:val="center"/>
              <w:rPr>
                <w:lang w:val="ru"/>
              </w:rPr>
            </w:pPr>
          </w:p>
        </w:tc>
        <w:tc>
          <w:tcPr>
            <w:tcW w:w="1627"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5321D9">
            <w:pPr>
              <w:ind w:left="39"/>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в органе</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tcPr>
          <w:p w:rsidR="00117817" w:rsidRPr="00117817" w:rsidRDefault="00117817" w:rsidP="005321D9">
            <w:pPr>
              <w:ind w:left="113"/>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в МФЦ</w:t>
            </w:r>
          </w:p>
        </w:tc>
      </w:tr>
      <w:tr w:rsidR="00117817" w:rsidRPr="00117817" w:rsidTr="005321D9">
        <w:trPr>
          <w:trHeight w:val="250"/>
          <w:jc w:val="center"/>
        </w:trPr>
        <w:tc>
          <w:tcPr>
            <w:tcW w:w="586"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5321D9">
            <w:pPr>
              <w:jc w:val="both"/>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1</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5321D9">
            <w:pPr>
              <w:ind w:left="900"/>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2</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5321D9">
            <w:pPr>
              <w:ind w:left="900"/>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3</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5321D9">
            <w:pPr>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4</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5321D9">
            <w:pPr>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5</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5321D9">
            <w:pPr>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6</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5321D9">
            <w:pPr>
              <w:ind w:left="900"/>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7</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5321D9">
            <w:pPr>
              <w:ind w:left="780"/>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8</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5321D9">
            <w:pPr>
              <w:ind w:left="800"/>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9</w:t>
            </w:r>
          </w:p>
        </w:tc>
      </w:tr>
      <w:tr w:rsidR="00117817" w:rsidRPr="00117817" w:rsidTr="005321D9">
        <w:trPr>
          <w:trHeight w:val="250"/>
          <w:jc w:val="center"/>
        </w:trPr>
        <w:tc>
          <w:tcPr>
            <w:tcW w:w="15199" w:type="dxa"/>
            <w:gridSpan w:val="9"/>
            <w:tcBorders>
              <w:top w:val="single" w:sz="4" w:space="0" w:color="auto"/>
              <w:left w:val="single" w:sz="4" w:space="0" w:color="auto"/>
              <w:bottom w:val="single" w:sz="4" w:space="0" w:color="auto"/>
              <w:right w:val="single" w:sz="4" w:space="0" w:color="auto"/>
            </w:tcBorders>
            <w:shd w:val="clear" w:color="auto" w:fill="FFFFFF"/>
          </w:tcPr>
          <w:p w:rsidR="00117817" w:rsidRPr="00042A86" w:rsidRDefault="00F25DE1" w:rsidP="00042A86">
            <w:pPr>
              <w:jc w:val="center"/>
              <w:rPr>
                <w:rFonts w:ascii="Times New Roman" w:eastAsia="Times New Roman" w:hAnsi="Times New Roman" w:cs="Times New Roman"/>
                <w:sz w:val="19"/>
                <w:szCs w:val="19"/>
                <w:lang w:val="ru"/>
              </w:rPr>
            </w:pPr>
            <w:r>
              <w:rPr>
                <w:rFonts w:ascii="Times New Roman" w:hAnsi="Times New Roman" w:cs="Times New Roman"/>
              </w:rPr>
              <w:t>Предоставление земельного участка в собственность бесплатно или в постоянное (бессрочное) пользование</w:t>
            </w:r>
          </w:p>
        </w:tc>
      </w:tr>
      <w:tr w:rsidR="00AF26A7" w:rsidRPr="00117817" w:rsidTr="00AF26A7">
        <w:trPr>
          <w:trHeight w:val="2259"/>
          <w:jc w:val="center"/>
        </w:trPr>
        <w:tc>
          <w:tcPr>
            <w:tcW w:w="586" w:type="dxa"/>
            <w:tcBorders>
              <w:top w:val="single" w:sz="4" w:space="0" w:color="auto"/>
              <w:left w:val="single" w:sz="4" w:space="0" w:color="auto"/>
              <w:bottom w:val="single" w:sz="4" w:space="0" w:color="auto"/>
              <w:right w:val="single" w:sz="4" w:space="0" w:color="auto"/>
            </w:tcBorders>
            <w:shd w:val="clear" w:color="auto" w:fill="FFFFFF"/>
          </w:tcPr>
          <w:p w:rsidR="00AF26A7" w:rsidRDefault="00AF26A7" w:rsidP="005321D9">
            <w:pPr>
              <w:rPr>
                <w:rFonts w:ascii="Times New Roman" w:hAnsi="Times New Roman" w:cs="Times New Roman"/>
                <w:sz w:val="22"/>
                <w:szCs w:val="22"/>
                <w:lang w:val="ru"/>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AF26A7" w:rsidRPr="00AF26A7" w:rsidRDefault="00AF26A7" w:rsidP="00AF26A7">
            <w:pPr>
              <w:pStyle w:val="40"/>
              <w:shd w:val="clear" w:color="auto" w:fill="auto"/>
              <w:spacing w:after="0" w:line="240" w:lineRule="auto"/>
              <w:rPr>
                <w:rFonts w:eastAsia="Arial Unicode MS"/>
                <w:b w:val="0"/>
                <w:bCs w:val="0"/>
                <w:sz w:val="22"/>
                <w:szCs w:val="22"/>
                <w:lang w:eastAsia="ru-RU"/>
              </w:rPr>
            </w:pPr>
            <w:r w:rsidRPr="00AF26A7">
              <w:rPr>
                <w:rFonts w:eastAsia="Arial Unicode MS"/>
                <w:b w:val="0"/>
                <w:bCs w:val="0"/>
                <w:sz w:val="22"/>
                <w:szCs w:val="22"/>
                <w:lang w:eastAsia="ru-RU"/>
              </w:rPr>
              <w:t>Распоряжение управления муниципального имущества администра</w:t>
            </w:r>
            <w:r>
              <w:rPr>
                <w:rFonts w:eastAsia="Arial Unicode MS"/>
                <w:b w:val="0"/>
                <w:bCs w:val="0"/>
                <w:sz w:val="22"/>
                <w:szCs w:val="22"/>
                <w:lang w:eastAsia="ru-RU"/>
              </w:rPr>
              <w:t>ции муниципального образования «</w:t>
            </w:r>
            <w:r w:rsidRPr="00AF26A7">
              <w:rPr>
                <w:rFonts w:eastAsia="Arial Unicode MS"/>
                <w:b w:val="0"/>
                <w:bCs w:val="0"/>
                <w:sz w:val="22"/>
                <w:szCs w:val="22"/>
                <w:lang w:eastAsia="ru-RU"/>
              </w:rPr>
              <w:t>Город Астрахань</w:t>
            </w:r>
            <w:r>
              <w:rPr>
                <w:rFonts w:eastAsia="Arial Unicode MS"/>
                <w:b w:val="0"/>
                <w:bCs w:val="0"/>
                <w:sz w:val="22"/>
                <w:szCs w:val="22"/>
                <w:lang w:eastAsia="ru-RU"/>
              </w:rPr>
              <w:t>»</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AF26A7" w:rsidRPr="00CD51B5" w:rsidRDefault="00AF26A7" w:rsidP="005321D9">
            <w:pPr>
              <w:pStyle w:val="40"/>
              <w:spacing w:after="0" w:line="240" w:lineRule="auto"/>
              <w:rPr>
                <w:b w:val="0"/>
                <w:sz w:val="24"/>
                <w:szCs w:val="24"/>
                <w:highlight w:val="yellow"/>
              </w:rPr>
            </w:pPr>
            <w:proofErr w:type="gramStart"/>
            <w:r w:rsidRPr="00AE07FE">
              <w:rPr>
                <w:b w:val="0"/>
                <w:sz w:val="24"/>
                <w:szCs w:val="24"/>
              </w:rPr>
              <w:t>Подписанное</w:t>
            </w:r>
            <w:proofErr w:type="gramEnd"/>
            <w:r w:rsidRPr="00AE07FE">
              <w:rPr>
                <w:b w:val="0"/>
                <w:sz w:val="24"/>
                <w:szCs w:val="24"/>
              </w:rPr>
              <w:t xml:space="preserve"> начальником Управления</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AF26A7" w:rsidRPr="00AF26A7" w:rsidRDefault="00AF26A7" w:rsidP="00AF26A7">
            <w:pPr>
              <w:pStyle w:val="40"/>
              <w:shd w:val="clear" w:color="auto" w:fill="auto"/>
              <w:spacing w:after="0" w:line="240" w:lineRule="auto"/>
              <w:rPr>
                <w:b w:val="0"/>
                <w:sz w:val="22"/>
                <w:szCs w:val="22"/>
              </w:rPr>
            </w:pPr>
            <w:r w:rsidRPr="00AF26A7">
              <w:rPr>
                <w:b w:val="0"/>
                <w:sz w:val="22"/>
                <w:szCs w:val="22"/>
              </w:rPr>
              <w:t>Положительный</w:t>
            </w:r>
          </w:p>
          <w:p w:rsidR="00AF26A7" w:rsidRPr="00AF26A7" w:rsidRDefault="00AF26A7" w:rsidP="00AF26A7">
            <w:pPr>
              <w:pStyle w:val="40"/>
              <w:shd w:val="clear" w:color="auto" w:fill="auto"/>
              <w:spacing w:after="0" w:line="240" w:lineRule="auto"/>
              <w:rPr>
                <w:b w:val="0"/>
                <w:sz w:val="22"/>
                <w:szCs w:val="22"/>
              </w:rPr>
            </w:pPr>
            <w:r w:rsidRPr="00AF26A7">
              <w:rPr>
                <w:b w:val="0"/>
                <w:sz w:val="22"/>
                <w:szCs w:val="22"/>
              </w:rPr>
              <w:t xml:space="preserve">- Решение о предоставлении земельного участка  в собственность бесплатно или в постоянное (бессрочное) пользование (далее </w:t>
            </w:r>
            <w:proofErr w:type="gramStart"/>
            <w:r w:rsidRPr="00AF26A7">
              <w:rPr>
                <w:b w:val="0"/>
                <w:sz w:val="22"/>
                <w:szCs w:val="22"/>
              </w:rPr>
              <w:t>-п</w:t>
            </w:r>
            <w:proofErr w:type="gramEnd"/>
            <w:r w:rsidRPr="00AF26A7">
              <w:rPr>
                <w:b w:val="0"/>
                <w:sz w:val="22"/>
                <w:szCs w:val="22"/>
              </w:rPr>
              <w:t>редоставление земельного участка);</w:t>
            </w:r>
          </w:p>
          <w:p w:rsidR="00AF26A7" w:rsidRPr="00AF26A7" w:rsidRDefault="00AF26A7" w:rsidP="00AF26A7">
            <w:pPr>
              <w:pStyle w:val="40"/>
              <w:shd w:val="clear" w:color="auto" w:fill="auto"/>
              <w:spacing w:after="0" w:line="240" w:lineRule="auto"/>
              <w:rPr>
                <w:b w:val="0"/>
                <w:sz w:val="22"/>
                <w:szCs w:val="22"/>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5D3AB8" w:rsidRPr="00CF7D76" w:rsidRDefault="005D3AB8" w:rsidP="005D3AB8">
            <w:pPr>
              <w:pStyle w:val="40"/>
              <w:shd w:val="clear" w:color="auto" w:fill="auto"/>
              <w:spacing w:after="0" w:line="240" w:lineRule="auto"/>
              <w:jc w:val="center"/>
              <w:rPr>
                <w:b w:val="0"/>
                <w:sz w:val="22"/>
                <w:szCs w:val="22"/>
              </w:rPr>
            </w:pPr>
            <w:proofErr w:type="gramStart"/>
            <w:r>
              <w:rPr>
                <w:b w:val="0"/>
                <w:sz w:val="22"/>
                <w:szCs w:val="22"/>
              </w:rPr>
              <w:t>Предусмотренная</w:t>
            </w:r>
            <w:proofErr w:type="gramEnd"/>
            <w:r>
              <w:rPr>
                <w:b w:val="0"/>
                <w:sz w:val="22"/>
                <w:szCs w:val="22"/>
              </w:rPr>
              <w:t xml:space="preserve"> пп.2 п. 5 ст.39.17 Земельного кодекса Российской Федерации</w:t>
            </w:r>
          </w:p>
          <w:p w:rsidR="005D3AB8" w:rsidRDefault="005D3AB8" w:rsidP="005321D9">
            <w:pPr>
              <w:pStyle w:val="40"/>
              <w:shd w:val="clear" w:color="auto" w:fill="auto"/>
              <w:spacing w:after="0" w:line="240" w:lineRule="auto"/>
              <w:jc w:val="center"/>
              <w:rPr>
                <w:rFonts w:eastAsia="Arial Unicode MS"/>
                <w:b w:val="0"/>
                <w:bCs w:val="0"/>
                <w:sz w:val="22"/>
                <w:szCs w:val="22"/>
                <w:lang w:eastAsia="ru-RU"/>
              </w:rPr>
            </w:pPr>
          </w:p>
          <w:p w:rsidR="00AF26A7" w:rsidRDefault="00AF26A7" w:rsidP="005321D9">
            <w:pPr>
              <w:pStyle w:val="40"/>
              <w:shd w:val="clear" w:color="auto" w:fill="auto"/>
              <w:spacing w:after="0" w:line="240" w:lineRule="auto"/>
              <w:jc w:val="center"/>
              <w:rPr>
                <w:b w:val="0"/>
                <w:sz w:val="22"/>
                <w:szCs w:val="22"/>
              </w:rPr>
            </w:pPr>
            <w:r w:rsidRPr="00AF26A7">
              <w:rPr>
                <w:rFonts w:eastAsia="Arial Unicode MS"/>
                <w:b w:val="0"/>
                <w:bCs w:val="0"/>
                <w:sz w:val="22"/>
                <w:szCs w:val="22"/>
                <w:lang w:eastAsia="ru-RU"/>
              </w:rPr>
              <w:t>Распоряжение</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AF26A7" w:rsidRPr="00CF7D76" w:rsidRDefault="00AF26A7" w:rsidP="005321D9">
            <w:pPr>
              <w:pStyle w:val="40"/>
              <w:shd w:val="clear" w:color="auto" w:fill="auto"/>
              <w:spacing w:after="0" w:line="240" w:lineRule="auto"/>
              <w:jc w:val="center"/>
              <w:rPr>
                <w:b w:val="0"/>
                <w:sz w:val="22"/>
                <w:szCs w:val="22"/>
              </w:rPr>
            </w:pPr>
            <w:r>
              <w:rPr>
                <w:b w:val="0"/>
                <w:sz w:val="22"/>
                <w:szCs w:val="22"/>
              </w:rPr>
              <w:t>-</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AF26A7" w:rsidRDefault="005D3AB8" w:rsidP="008B7FC8">
            <w:pPr>
              <w:autoSpaceDE w:val="0"/>
              <w:autoSpaceDN w:val="0"/>
              <w:adjustRightInd w:val="0"/>
              <w:jc w:val="both"/>
              <w:rPr>
                <w:rFonts w:ascii="Times New Roman" w:eastAsiaTheme="minorHAnsi" w:hAnsi="Times New Roman" w:cs="Times New Roman"/>
                <w:color w:val="auto"/>
                <w:sz w:val="22"/>
                <w:szCs w:val="22"/>
                <w:lang w:eastAsia="en-US"/>
              </w:rPr>
            </w:pPr>
            <w:r w:rsidRPr="00AE07FE">
              <w:rPr>
                <w:rFonts w:ascii="Times New Roman" w:hAnsi="Times New Roman" w:cs="Times New Roman"/>
              </w:rPr>
              <w:t xml:space="preserve">Способ получения результата услуги указывается заявителем в заявлении.  </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AF26A7" w:rsidRPr="00D74C2D" w:rsidRDefault="00AF26A7" w:rsidP="00AF26A7">
            <w:pPr>
              <w:pStyle w:val="40"/>
              <w:shd w:val="clear" w:color="auto" w:fill="auto"/>
              <w:spacing w:after="0" w:line="240" w:lineRule="auto"/>
              <w:jc w:val="center"/>
              <w:rPr>
                <w:b w:val="0"/>
                <w:sz w:val="22"/>
                <w:szCs w:val="22"/>
              </w:rPr>
            </w:pPr>
            <w:r w:rsidRPr="00D74C2D">
              <w:rPr>
                <w:b w:val="0"/>
                <w:sz w:val="22"/>
                <w:szCs w:val="22"/>
              </w:rPr>
              <w:t>5 лет</w:t>
            </w:r>
          </w:p>
          <w:p w:rsidR="00AF26A7" w:rsidRPr="00D74C2D" w:rsidRDefault="00AF26A7" w:rsidP="00D74C2D">
            <w:pPr>
              <w:pStyle w:val="40"/>
              <w:shd w:val="clear" w:color="auto" w:fill="auto"/>
              <w:spacing w:after="0" w:line="240" w:lineRule="auto"/>
              <w:jc w:val="center"/>
              <w:rPr>
                <w:b w:val="0"/>
                <w:sz w:val="22"/>
                <w:szCs w:val="22"/>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AF26A7" w:rsidRPr="00CF7D76" w:rsidRDefault="00AF26A7" w:rsidP="005321D9">
            <w:pPr>
              <w:pStyle w:val="40"/>
              <w:shd w:val="clear" w:color="auto" w:fill="auto"/>
              <w:spacing w:after="0" w:line="240" w:lineRule="auto"/>
              <w:rPr>
                <w:b w:val="0"/>
                <w:sz w:val="22"/>
                <w:szCs w:val="22"/>
              </w:rPr>
            </w:pPr>
          </w:p>
        </w:tc>
      </w:tr>
      <w:tr w:rsidR="00AF26A7" w:rsidRPr="00117817" w:rsidTr="00C33757">
        <w:trPr>
          <w:trHeight w:val="2259"/>
          <w:jc w:val="center"/>
        </w:trPr>
        <w:tc>
          <w:tcPr>
            <w:tcW w:w="586" w:type="dxa"/>
            <w:tcBorders>
              <w:top w:val="single" w:sz="4" w:space="0" w:color="auto"/>
              <w:left w:val="single" w:sz="4" w:space="0" w:color="auto"/>
              <w:right w:val="single" w:sz="4" w:space="0" w:color="auto"/>
            </w:tcBorders>
            <w:shd w:val="clear" w:color="auto" w:fill="FFFFFF"/>
          </w:tcPr>
          <w:p w:rsidR="00AF26A7" w:rsidRDefault="00AF26A7" w:rsidP="005321D9">
            <w:pPr>
              <w:rPr>
                <w:rFonts w:ascii="Times New Roman" w:hAnsi="Times New Roman" w:cs="Times New Roman"/>
                <w:sz w:val="22"/>
                <w:szCs w:val="22"/>
                <w:lang w:val="ru"/>
              </w:rPr>
            </w:pPr>
          </w:p>
        </w:tc>
        <w:tc>
          <w:tcPr>
            <w:tcW w:w="1882" w:type="dxa"/>
            <w:tcBorders>
              <w:top w:val="single" w:sz="4" w:space="0" w:color="auto"/>
              <w:left w:val="single" w:sz="4" w:space="0" w:color="auto"/>
              <w:right w:val="single" w:sz="4" w:space="0" w:color="auto"/>
            </w:tcBorders>
            <w:shd w:val="clear" w:color="auto" w:fill="FFFFFF"/>
          </w:tcPr>
          <w:p w:rsidR="00AF26A7" w:rsidRPr="00AF26A7" w:rsidRDefault="00AF26A7" w:rsidP="00AF26A7">
            <w:pPr>
              <w:pStyle w:val="40"/>
              <w:shd w:val="clear" w:color="auto" w:fill="auto"/>
              <w:spacing w:after="0" w:line="240" w:lineRule="auto"/>
              <w:rPr>
                <w:rFonts w:eastAsia="Arial Unicode MS"/>
                <w:b w:val="0"/>
                <w:bCs w:val="0"/>
                <w:sz w:val="22"/>
                <w:szCs w:val="22"/>
                <w:lang w:eastAsia="ru-RU"/>
              </w:rPr>
            </w:pPr>
            <w:r w:rsidRPr="00AF26A7">
              <w:rPr>
                <w:rFonts w:eastAsia="Arial Unicode MS"/>
                <w:b w:val="0"/>
                <w:bCs w:val="0"/>
                <w:sz w:val="22"/>
                <w:szCs w:val="22"/>
                <w:lang w:eastAsia="ru-RU"/>
              </w:rPr>
              <w:t>Распоряжение управления муниципального имущества администра</w:t>
            </w:r>
            <w:r>
              <w:rPr>
                <w:rFonts w:eastAsia="Arial Unicode MS"/>
                <w:b w:val="0"/>
                <w:bCs w:val="0"/>
                <w:sz w:val="22"/>
                <w:szCs w:val="22"/>
                <w:lang w:eastAsia="ru-RU"/>
              </w:rPr>
              <w:t>ции муниципального образования «</w:t>
            </w:r>
            <w:r w:rsidRPr="00AF26A7">
              <w:rPr>
                <w:rFonts w:eastAsia="Arial Unicode MS"/>
                <w:b w:val="0"/>
                <w:bCs w:val="0"/>
                <w:sz w:val="22"/>
                <w:szCs w:val="22"/>
                <w:lang w:eastAsia="ru-RU"/>
              </w:rPr>
              <w:t>Город Астрахань</w:t>
            </w:r>
            <w:r>
              <w:rPr>
                <w:rFonts w:eastAsia="Arial Unicode MS"/>
                <w:b w:val="0"/>
                <w:bCs w:val="0"/>
                <w:sz w:val="22"/>
                <w:szCs w:val="22"/>
                <w:lang w:eastAsia="ru-RU"/>
              </w:rPr>
              <w:t>»</w:t>
            </w:r>
          </w:p>
          <w:p w:rsidR="00AF26A7" w:rsidRPr="00CD51B5" w:rsidRDefault="00AF26A7" w:rsidP="00511147">
            <w:pPr>
              <w:pStyle w:val="40"/>
              <w:shd w:val="clear" w:color="auto" w:fill="auto"/>
              <w:spacing w:after="0" w:line="240" w:lineRule="auto"/>
              <w:rPr>
                <w:rFonts w:eastAsia="Arial Unicode MS"/>
                <w:b w:val="0"/>
                <w:bCs w:val="0"/>
                <w:sz w:val="22"/>
                <w:szCs w:val="22"/>
                <w:highlight w:val="yellow"/>
                <w:lang w:eastAsia="ru-RU"/>
              </w:rPr>
            </w:pPr>
          </w:p>
        </w:tc>
        <w:tc>
          <w:tcPr>
            <w:tcW w:w="1877" w:type="dxa"/>
            <w:tcBorders>
              <w:top w:val="single" w:sz="4" w:space="0" w:color="auto"/>
              <w:left w:val="single" w:sz="4" w:space="0" w:color="auto"/>
              <w:right w:val="single" w:sz="4" w:space="0" w:color="auto"/>
            </w:tcBorders>
            <w:shd w:val="clear" w:color="auto" w:fill="FFFFFF"/>
          </w:tcPr>
          <w:p w:rsidR="00AF26A7" w:rsidRPr="00CD51B5" w:rsidRDefault="00AF26A7" w:rsidP="005321D9">
            <w:pPr>
              <w:pStyle w:val="40"/>
              <w:spacing w:after="0" w:line="240" w:lineRule="auto"/>
              <w:rPr>
                <w:b w:val="0"/>
                <w:sz w:val="24"/>
                <w:szCs w:val="24"/>
                <w:highlight w:val="yellow"/>
              </w:rPr>
            </w:pPr>
            <w:proofErr w:type="gramStart"/>
            <w:r w:rsidRPr="00AE07FE">
              <w:rPr>
                <w:b w:val="0"/>
                <w:sz w:val="24"/>
                <w:szCs w:val="24"/>
              </w:rPr>
              <w:t>Подписанное</w:t>
            </w:r>
            <w:proofErr w:type="gramEnd"/>
            <w:r w:rsidRPr="00AE07FE">
              <w:rPr>
                <w:b w:val="0"/>
                <w:sz w:val="24"/>
                <w:szCs w:val="24"/>
              </w:rPr>
              <w:t xml:space="preserve"> начальником Управления</w:t>
            </w:r>
          </w:p>
        </w:tc>
        <w:tc>
          <w:tcPr>
            <w:tcW w:w="1882" w:type="dxa"/>
            <w:tcBorders>
              <w:top w:val="single" w:sz="4" w:space="0" w:color="auto"/>
              <w:left w:val="single" w:sz="4" w:space="0" w:color="auto"/>
              <w:right w:val="single" w:sz="4" w:space="0" w:color="auto"/>
            </w:tcBorders>
            <w:shd w:val="clear" w:color="auto" w:fill="FFFFFF"/>
          </w:tcPr>
          <w:p w:rsidR="00AF26A7" w:rsidRPr="00AF26A7" w:rsidRDefault="00AF26A7" w:rsidP="00AF26A7">
            <w:pPr>
              <w:pStyle w:val="40"/>
              <w:shd w:val="clear" w:color="auto" w:fill="auto"/>
              <w:spacing w:after="0" w:line="240" w:lineRule="auto"/>
              <w:rPr>
                <w:b w:val="0"/>
                <w:sz w:val="22"/>
                <w:szCs w:val="22"/>
              </w:rPr>
            </w:pPr>
            <w:r w:rsidRPr="00AF26A7">
              <w:rPr>
                <w:b w:val="0"/>
                <w:sz w:val="22"/>
                <w:szCs w:val="22"/>
              </w:rPr>
              <w:t>Отрицательный</w:t>
            </w:r>
          </w:p>
          <w:p w:rsidR="00AF26A7" w:rsidRPr="00AF26A7" w:rsidRDefault="00AF26A7" w:rsidP="00AF26A7">
            <w:pPr>
              <w:pStyle w:val="40"/>
              <w:shd w:val="clear" w:color="auto" w:fill="auto"/>
              <w:spacing w:after="0" w:line="240" w:lineRule="auto"/>
              <w:rPr>
                <w:b w:val="0"/>
                <w:sz w:val="22"/>
                <w:szCs w:val="22"/>
              </w:rPr>
            </w:pPr>
            <w:r w:rsidRPr="00AF26A7">
              <w:rPr>
                <w:b w:val="0"/>
                <w:sz w:val="22"/>
                <w:szCs w:val="22"/>
              </w:rPr>
              <w:t xml:space="preserve">-Решение об отказе в предоставлении земельного участка  </w:t>
            </w:r>
          </w:p>
          <w:p w:rsidR="00AF26A7" w:rsidRPr="00CD51B5" w:rsidRDefault="00AF26A7" w:rsidP="00AF26A7">
            <w:pPr>
              <w:pStyle w:val="40"/>
              <w:shd w:val="clear" w:color="auto" w:fill="auto"/>
              <w:spacing w:after="0" w:line="240" w:lineRule="auto"/>
              <w:rPr>
                <w:b w:val="0"/>
                <w:sz w:val="22"/>
                <w:szCs w:val="22"/>
                <w:highlight w:val="yellow"/>
              </w:rPr>
            </w:pPr>
          </w:p>
        </w:tc>
        <w:tc>
          <w:tcPr>
            <w:tcW w:w="1882" w:type="dxa"/>
            <w:tcBorders>
              <w:top w:val="single" w:sz="4" w:space="0" w:color="auto"/>
              <w:left w:val="single" w:sz="4" w:space="0" w:color="auto"/>
              <w:right w:val="single" w:sz="4" w:space="0" w:color="auto"/>
            </w:tcBorders>
            <w:shd w:val="clear" w:color="auto" w:fill="FFFFFF"/>
          </w:tcPr>
          <w:p w:rsidR="005D3AB8" w:rsidRPr="00CF7D76" w:rsidRDefault="005D3AB8" w:rsidP="005D3AB8">
            <w:pPr>
              <w:pStyle w:val="40"/>
              <w:shd w:val="clear" w:color="auto" w:fill="auto"/>
              <w:spacing w:after="0" w:line="240" w:lineRule="auto"/>
              <w:jc w:val="center"/>
              <w:rPr>
                <w:b w:val="0"/>
                <w:sz w:val="22"/>
                <w:szCs w:val="22"/>
              </w:rPr>
            </w:pPr>
            <w:proofErr w:type="gramStart"/>
            <w:r>
              <w:rPr>
                <w:b w:val="0"/>
                <w:sz w:val="22"/>
                <w:szCs w:val="22"/>
              </w:rPr>
              <w:t>Предусмотренная</w:t>
            </w:r>
            <w:proofErr w:type="gramEnd"/>
            <w:r>
              <w:rPr>
                <w:b w:val="0"/>
                <w:sz w:val="22"/>
                <w:szCs w:val="22"/>
              </w:rPr>
              <w:t xml:space="preserve"> пп.3 п. 5 ст.39.17 Земельного кодекса Российской Федерации</w:t>
            </w:r>
          </w:p>
          <w:p w:rsidR="005D3AB8" w:rsidRDefault="005D3AB8" w:rsidP="005321D9">
            <w:pPr>
              <w:pStyle w:val="40"/>
              <w:shd w:val="clear" w:color="auto" w:fill="auto"/>
              <w:spacing w:after="0" w:line="240" w:lineRule="auto"/>
              <w:jc w:val="center"/>
              <w:rPr>
                <w:rFonts w:eastAsia="Arial Unicode MS"/>
                <w:b w:val="0"/>
                <w:bCs w:val="0"/>
                <w:sz w:val="22"/>
                <w:szCs w:val="22"/>
                <w:lang w:eastAsia="ru-RU"/>
              </w:rPr>
            </w:pPr>
          </w:p>
          <w:p w:rsidR="00AF26A7" w:rsidRDefault="00AF26A7" w:rsidP="005321D9">
            <w:pPr>
              <w:pStyle w:val="40"/>
              <w:shd w:val="clear" w:color="auto" w:fill="auto"/>
              <w:spacing w:after="0" w:line="240" w:lineRule="auto"/>
              <w:jc w:val="center"/>
              <w:rPr>
                <w:b w:val="0"/>
                <w:sz w:val="22"/>
                <w:szCs w:val="22"/>
              </w:rPr>
            </w:pPr>
            <w:r w:rsidRPr="00AF26A7">
              <w:rPr>
                <w:rFonts w:eastAsia="Arial Unicode MS"/>
                <w:b w:val="0"/>
                <w:bCs w:val="0"/>
                <w:sz w:val="22"/>
                <w:szCs w:val="22"/>
                <w:lang w:eastAsia="ru-RU"/>
              </w:rPr>
              <w:t>Распоряжение</w:t>
            </w:r>
          </w:p>
        </w:tc>
        <w:tc>
          <w:tcPr>
            <w:tcW w:w="1877" w:type="dxa"/>
            <w:tcBorders>
              <w:top w:val="single" w:sz="4" w:space="0" w:color="auto"/>
              <w:left w:val="single" w:sz="4" w:space="0" w:color="auto"/>
              <w:right w:val="single" w:sz="4" w:space="0" w:color="auto"/>
            </w:tcBorders>
            <w:shd w:val="clear" w:color="auto" w:fill="FFFFFF"/>
          </w:tcPr>
          <w:p w:rsidR="00AF26A7" w:rsidRPr="00CF7D76" w:rsidRDefault="00AF26A7" w:rsidP="005321D9">
            <w:pPr>
              <w:pStyle w:val="40"/>
              <w:shd w:val="clear" w:color="auto" w:fill="auto"/>
              <w:spacing w:after="0" w:line="240" w:lineRule="auto"/>
              <w:jc w:val="center"/>
              <w:rPr>
                <w:b w:val="0"/>
                <w:sz w:val="22"/>
                <w:szCs w:val="22"/>
              </w:rPr>
            </w:pPr>
            <w:r>
              <w:rPr>
                <w:b w:val="0"/>
                <w:sz w:val="22"/>
                <w:szCs w:val="22"/>
              </w:rPr>
              <w:t>-</w:t>
            </w:r>
          </w:p>
        </w:tc>
        <w:tc>
          <w:tcPr>
            <w:tcW w:w="1882" w:type="dxa"/>
            <w:tcBorders>
              <w:top w:val="single" w:sz="4" w:space="0" w:color="auto"/>
              <w:left w:val="single" w:sz="4" w:space="0" w:color="auto"/>
              <w:right w:val="single" w:sz="4" w:space="0" w:color="auto"/>
            </w:tcBorders>
            <w:shd w:val="clear" w:color="auto" w:fill="FFFFFF"/>
          </w:tcPr>
          <w:p w:rsidR="00AF26A7" w:rsidRDefault="005D3AB8" w:rsidP="008B7FC8">
            <w:pPr>
              <w:autoSpaceDE w:val="0"/>
              <w:autoSpaceDN w:val="0"/>
              <w:adjustRightInd w:val="0"/>
              <w:jc w:val="both"/>
              <w:rPr>
                <w:rFonts w:ascii="Times New Roman" w:eastAsiaTheme="minorHAnsi" w:hAnsi="Times New Roman" w:cs="Times New Roman"/>
                <w:color w:val="auto"/>
                <w:sz w:val="22"/>
                <w:szCs w:val="22"/>
                <w:lang w:eastAsia="en-US"/>
              </w:rPr>
            </w:pPr>
            <w:r w:rsidRPr="00AE07FE">
              <w:rPr>
                <w:rFonts w:ascii="Times New Roman" w:hAnsi="Times New Roman" w:cs="Times New Roman"/>
              </w:rPr>
              <w:t xml:space="preserve">Способ получения результата услуги указывается заявителем в заявлении.  </w:t>
            </w:r>
          </w:p>
        </w:tc>
        <w:tc>
          <w:tcPr>
            <w:tcW w:w="1627" w:type="dxa"/>
            <w:tcBorders>
              <w:top w:val="single" w:sz="4" w:space="0" w:color="auto"/>
              <w:left w:val="single" w:sz="4" w:space="0" w:color="auto"/>
              <w:right w:val="single" w:sz="4" w:space="0" w:color="auto"/>
            </w:tcBorders>
            <w:shd w:val="clear" w:color="auto" w:fill="FFFFFF"/>
          </w:tcPr>
          <w:p w:rsidR="00AF26A7" w:rsidRPr="00D74C2D" w:rsidRDefault="00AF26A7" w:rsidP="00AF26A7">
            <w:pPr>
              <w:pStyle w:val="40"/>
              <w:shd w:val="clear" w:color="auto" w:fill="auto"/>
              <w:spacing w:after="0" w:line="240" w:lineRule="auto"/>
              <w:jc w:val="center"/>
              <w:rPr>
                <w:b w:val="0"/>
                <w:sz w:val="22"/>
                <w:szCs w:val="22"/>
              </w:rPr>
            </w:pPr>
            <w:r w:rsidRPr="00D74C2D">
              <w:rPr>
                <w:b w:val="0"/>
                <w:sz w:val="22"/>
                <w:szCs w:val="22"/>
              </w:rPr>
              <w:t>5 лет</w:t>
            </w:r>
          </w:p>
          <w:p w:rsidR="00AF26A7" w:rsidRPr="00D74C2D" w:rsidRDefault="00AF26A7" w:rsidP="00D74C2D">
            <w:pPr>
              <w:pStyle w:val="40"/>
              <w:shd w:val="clear" w:color="auto" w:fill="auto"/>
              <w:spacing w:after="0" w:line="240" w:lineRule="auto"/>
              <w:jc w:val="center"/>
              <w:rPr>
                <w:b w:val="0"/>
                <w:sz w:val="22"/>
                <w:szCs w:val="22"/>
              </w:rPr>
            </w:pPr>
          </w:p>
        </w:tc>
        <w:tc>
          <w:tcPr>
            <w:tcW w:w="1704" w:type="dxa"/>
            <w:tcBorders>
              <w:top w:val="single" w:sz="4" w:space="0" w:color="auto"/>
              <w:left w:val="single" w:sz="4" w:space="0" w:color="auto"/>
              <w:right w:val="single" w:sz="4" w:space="0" w:color="auto"/>
            </w:tcBorders>
            <w:shd w:val="clear" w:color="auto" w:fill="FFFFFF"/>
          </w:tcPr>
          <w:p w:rsidR="00AF26A7" w:rsidRPr="00CF7D76" w:rsidRDefault="00AF26A7" w:rsidP="005321D9">
            <w:pPr>
              <w:pStyle w:val="40"/>
              <w:shd w:val="clear" w:color="auto" w:fill="auto"/>
              <w:spacing w:after="0" w:line="240" w:lineRule="auto"/>
              <w:rPr>
                <w:b w:val="0"/>
                <w:sz w:val="22"/>
                <w:szCs w:val="22"/>
              </w:rPr>
            </w:pPr>
          </w:p>
        </w:tc>
      </w:tr>
      <w:tr w:rsidR="00AF26A7" w:rsidRPr="00117817" w:rsidTr="00C33757">
        <w:trPr>
          <w:trHeight w:val="2259"/>
          <w:jc w:val="center"/>
        </w:trPr>
        <w:tc>
          <w:tcPr>
            <w:tcW w:w="586" w:type="dxa"/>
            <w:tcBorders>
              <w:top w:val="single" w:sz="4" w:space="0" w:color="auto"/>
              <w:left w:val="single" w:sz="4" w:space="0" w:color="auto"/>
              <w:right w:val="single" w:sz="4" w:space="0" w:color="auto"/>
            </w:tcBorders>
            <w:shd w:val="clear" w:color="auto" w:fill="FFFFFF"/>
          </w:tcPr>
          <w:p w:rsidR="00AF26A7" w:rsidRDefault="00AF26A7" w:rsidP="005321D9">
            <w:pPr>
              <w:rPr>
                <w:rFonts w:ascii="Times New Roman" w:hAnsi="Times New Roman" w:cs="Times New Roman"/>
                <w:sz w:val="22"/>
                <w:szCs w:val="22"/>
                <w:lang w:val="ru"/>
              </w:rPr>
            </w:pPr>
          </w:p>
        </w:tc>
        <w:tc>
          <w:tcPr>
            <w:tcW w:w="1882" w:type="dxa"/>
            <w:tcBorders>
              <w:top w:val="single" w:sz="4" w:space="0" w:color="auto"/>
              <w:left w:val="single" w:sz="4" w:space="0" w:color="auto"/>
              <w:right w:val="single" w:sz="4" w:space="0" w:color="auto"/>
            </w:tcBorders>
            <w:shd w:val="clear" w:color="auto" w:fill="FFFFFF"/>
          </w:tcPr>
          <w:p w:rsidR="00AF26A7" w:rsidRPr="00AF26A7" w:rsidRDefault="00AF26A7" w:rsidP="00AF26A7">
            <w:pPr>
              <w:pStyle w:val="40"/>
              <w:shd w:val="clear" w:color="auto" w:fill="auto"/>
              <w:spacing w:after="0" w:line="240" w:lineRule="auto"/>
              <w:rPr>
                <w:rFonts w:eastAsia="Arial Unicode MS"/>
                <w:b w:val="0"/>
                <w:bCs w:val="0"/>
                <w:sz w:val="22"/>
                <w:szCs w:val="22"/>
                <w:lang w:eastAsia="ru-RU"/>
              </w:rPr>
            </w:pPr>
            <w:r w:rsidRPr="00AF26A7">
              <w:rPr>
                <w:rFonts w:eastAsia="Arial Unicode MS"/>
                <w:b w:val="0"/>
                <w:bCs w:val="0"/>
                <w:sz w:val="22"/>
                <w:szCs w:val="22"/>
                <w:lang w:eastAsia="ru-RU"/>
              </w:rPr>
              <w:t>Проект договора  аренды земельного участка, договора купли-продажи земельного участка, договора безвозмездного пользования земельным участком.</w:t>
            </w:r>
          </w:p>
        </w:tc>
        <w:tc>
          <w:tcPr>
            <w:tcW w:w="1877" w:type="dxa"/>
            <w:tcBorders>
              <w:top w:val="single" w:sz="4" w:space="0" w:color="auto"/>
              <w:left w:val="single" w:sz="4" w:space="0" w:color="auto"/>
              <w:right w:val="single" w:sz="4" w:space="0" w:color="auto"/>
            </w:tcBorders>
            <w:shd w:val="clear" w:color="auto" w:fill="FFFFFF"/>
          </w:tcPr>
          <w:p w:rsidR="00AF26A7" w:rsidRPr="00CD51B5" w:rsidRDefault="00AF26A7" w:rsidP="00AF26A7">
            <w:pPr>
              <w:pStyle w:val="40"/>
              <w:spacing w:after="0" w:line="240" w:lineRule="auto"/>
              <w:rPr>
                <w:b w:val="0"/>
                <w:sz w:val="24"/>
                <w:szCs w:val="24"/>
                <w:highlight w:val="yellow"/>
              </w:rPr>
            </w:pPr>
            <w:proofErr w:type="gramStart"/>
            <w:r w:rsidRPr="00AE07FE">
              <w:rPr>
                <w:b w:val="0"/>
                <w:sz w:val="24"/>
                <w:szCs w:val="24"/>
              </w:rPr>
              <w:t>Подписанн</w:t>
            </w:r>
            <w:r>
              <w:rPr>
                <w:b w:val="0"/>
                <w:sz w:val="24"/>
                <w:szCs w:val="24"/>
              </w:rPr>
              <w:t>ый</w:t>
            </w:r>
            <w:proofErr w:type="gramEnd"/>
            <w:r w:rsidRPr="00AE07FE">
              <w:rPr>
                <w:b w:val="0"/>
                <w:sz w:val="24"/>
                <w:szCs w:val="24"/>
              </w:rPr>
              <w:t xml:space="preserve"> начальником Управления</w:t>
            </w:r>
          </w:p>
        </w:tc>
        <w:tc>
          <w:tcPr>
            <w:tcW w:w="1882" w:type="dxa"/>
            <w:tcBorders>
              <w:top w:val="single" w:sz="4" w:space="0" w:color="auto"/>
              <w:left w:val="single" w:sz="4" w:space="0" w:color="auto"/>
              <w:right w:val="single" w:sz="4" w:space="0" w:color="auto"/>
            </w:tcBorders>
            <w:shd w:val="clear" w:color="auto" w:fill="FFFFFF"/>
          </w:tcPr>
          <w:p w:rsidR="00AF26A7" w:rsidRPr="00AF26A7" w:rsidRDefault="00AF26A7" w:rsidP="00AF26A7">
            <w:pPr>
              <w:pStyle w:val="40"/>
              <w:shd w:val="clear" w:color="auto" w:fill="auto"/>
              <w:spacing w:after="0" w:line="240" w:lineRule="auto"/>
              <w:rPr>
                <w:b w:val="0"/>
                <w:sz w:val="22"/>
                <w:szCs w:val="22"/>
              </w:rPr>
            </w:pPr>
            <w:r w:rsidRPr="00AF26A7">
              <w:rPr>
                <w:b w:val="0"/>
                <w:sz w:val="22"/>
                <w:szCs w:val="22"/>
              </w:rPr>
              <w:t>При заключении договора аренды земельного участка, договора купли-продажи земельного участка или договора безвозмездного пользования арендодателем, продавцом или ссудодателем соответственно выступает Управление</w:t>
            </w:r>
          </w:p>
        </w:tc>
        <w:tc>
          <w:tcPr>
            <w:tcW w:w="1882" w:type="dxa"/>
            <w:tcBorders>
              <w:top w:val="single" w:sz="4" w:space="0" w:color="auto"/>
              <w:left w:val="single" w:sz="4" w:space="0" w:color="auto"/>
              <w:right w:val="single" w:sz="4" w:space="0" w:color="auto"/>
            </w:tcBorders>
            <w:shd w:val="clear" w:color="auto" w:fill="FFFFFF"/>
          </w:tcPr>
          <w:p w:rsidR="00AF26A7" w:rsidRDefault="00AF26A7" w:rsidP="005321D9">
            <w:pPr>
              <w:pStyle w:val="40"/>
              <w:shd w:val="clear" w:color="auto" w:fill="auto"/>
              <w:spacing w:after="0" w:line="240" w:lineRule="auto"/>
              <w:jc w:val="center"/>
              <w:rPr>
                <w:b w:val="0"/>
                <w:sz w:val="22"/>
                <w:szCs w:val="22"/>
              </w:rPr>
            </w:pPr>
            <w:r>
              <w:rPr>
                <w:b w:val="0"/>
                <w:sz w:val="22"/>
                <w:szCs w:val="22"/>
              </w:rPr>
              <w:t xml:space="preserve">Договор </w:t>
            </w:r>
          </w:p>
        </w:tc>
        <w:tc>
          <w:tcPr>
            <w:tcW w:w="1877" w:type="dxa"/>
            <w:tcBorders>
              <w:top w:val="single" w:sz="4" w:space="0" w:color="auto"/>
              <w:left w:val="single" w:sz="4" w:space="0" w:color="auto"/>
              <w:right w:val="single" w:sz="4" w:space="0" w:color="auto"/>
            </w:tcBorders>
            <w:shd w:val="clear" w:color="auto" w:fill="FFFFFF"/>
          </w:tcPr>
          <w:p w:rsidR="00AF26A7" w:rsidRPr="00CF7D76" w:rsidRDefault="00AF26A7" w:rsidP="005321D9">
            <w:pPr>
              <w:pStyle w:val="40"/>
              <w:shd w:val="clear" w:color="auto" w:fill="auto"/>
              <w:spacing w:after="0" w:line="240" w:lineRule="auto"/>
              <w:jc w:val="center"/>
              <w:rPr>
                <w:b w:val="0"/>
                <w:sz w:val="22"/>
                <w:szCs w:val="22"/>
              </w:rPr>
            </w:pPr>
            <w:r>
              <w:rPr>
                <w:b w:val="0"/>
                <w:sz w:val="22"/>
                <w:szCs w:val="22"/>
              </w:rPr>
              <w:t>-</w:t>
            </w:r>
          </w:p>
        </w:tc>
        <w:tc>
          <w:tcPr>
            <w:tcW w:w="1882" w:type="dxa"/>
            <w:tcBorders>
              <w:top w:val="single" w:sz="4" w:space="0" w:color="auto"/>
              <w:left w:val="single" w:sz="4" w:space="0" w:color="auto"/>
              <w:right w:val="single" w:sz="4" w:space="0" w:color="auto"/>
            </w:tcBorders>
            <w:shd w:val="clear" w:color="auto" w:fill="FFFFFF"/>
          </w:tcPr>
          <w:p w:rsidR="00AF26A7" w:rsidRDefault="005D3AB8" w:rsidP="008B7FC8">
            <w:pPr>
              <w:autoSpaceDE w:val="0"/>
              <w:autoSpaceDN w:val="0"/>
              <w:adjustRightInd w:val="0"/>
              <w:jc w:val="both"/>
              <w:rPr>
                <w:rFonts w:ascii="Times New Roman" w:eastAsiaTheme="minorHAnsi" w:hAnsi="Times New Roman" w:cs="Times New Roman"/>
                <w:color w:val="auto"/>
                <w:sz w:val="22"/>
                <w:szCs w:val="22"/>
                <w:lang w:eastAsia="en-US"/>
              </w:rPr>
            </w:pPr>
            <w:r w:rsidRPr="00AE07FE">
              <w:rPr>
                <w:rFonts w:ascii="Times New Roman" w:hAnsi="Times New Roman" w:cs="Times New Roman"/>
              </w:rPr>
              <w:t xml:space="preserve">Способ получения результата услуги указывается заявителем в заявлении.  </w:t>
            </w:r>
          </w:p>
        </w:tc>
        <w:tc>
          <w:tcPr>
            <w:tcW w:w="1627" w:type="dxa"/>
            <w:tcBorders>
              <w:top w:val="single" w:sz="4" w:space="0" w:color="auto"/>
              <w:left w:val="single" w:sz="4" w:space="0" w:color="auto"/>
              <w:right w:val="single" w:sz="4" w:space="0" w:color="auto"/>
            </w:tcBorders>
            <w:shd w:val="clear" w:color="auto" w:fill="FFFFFF"/>
          </w:tcPr>
          <w:p w:rsidR="00AF26A7" w:rsidRPr="00D74C2D" w:rsidRDefault="00AF26A7" w:rsidP="00D74C2D">
            <w:pPr>
              <w:pStyle w:val="40"/>
              <w:shd w:val="clear" w:color="auto" w:fill="auto"/>
              <w:spacing w:after="0" w:line="240" w:lineRule="auto"/>
              <w:jc w:val="center"/>
              <w:rPr>
                <w:b w:val="0"/>
                <w:sz w:val="22"/>
                <w:szCs w:val="22"/>
              </w:rPr>
            </w:pPr>
          </w:p>
        </w:tc>
        <w:tc>
          <w:tcPr>
            <w:tcW w:w="1704" w:type="dxa"/>
            <w:tcBorders>
              <w:top w:val="single" w:sz="4" w:space="0" w:color="auto"/>
              <w:left w:val="single" w:sz="4" w:space="0" w:color="auto"/>
              <w:right w:val="single" w:sz="4" w:space="0" w:color="auto"/>
            </w:tcBorders>
            <w:shd w:val="clear" w:color="auto" w:fill="FFFFFF"/>
          </w:tcPr>
          <w:p w:rsidR="00AF26A7" w:rsidRPr="00CF7D76" w:rsidRDefault="00AF26A7" w:rsidP="005321D9">
            <w:pPr>
              <w:pStyle w:val="40"/>
              <w:shd w:val="clear" w:color="auto" w:fill="auto"/>
              <w:spacing w:after="0" w:line="240" w:lineRule="auto"/>
              <w:rPr>
                <w:b w:val="0"/>
                <w:sz w:val="22"/>
                <w:szCs w:val="22"/>
              </w:rPr>
            </w:pPr>
          </w:p>
        </w:tc>
      </w:tr>
      <w:tr w:rsidR="005321D9" w:rsidRPr="00117817" w:rsidTr="00AF26A7">
        <w:trPr>
          <w:trHeight w:val="274"/>
          <w:jc w:val="center"/>
        </w:trPr>
        <w:tc>
          <w:tcPr>
            <w:tcW w:w="586" w:type="dxa"/>
            <w:tcBorders>
              <w:top w:val="single" w:sz="4" w:space="0" w:color="auto"/>
              <w:left w:val="single" w:sz="4" w:space="0" w:color="auto"/>
              <w:bottom w:val="single" w:sz="4" w:space="0" w:color="auto"/>
              <w:right w:val="single" w:sz="4" w:space="0" w:color="auto"/>
            </w:tcBorders>
            <w:shd w:val="clear" w:color="auto" w:fill="FFFFFF"/>
          </w:tcPr>
          <w:p w:rsidR="005321D9" w:rsidRPr="005321D9" w:rsidRDefault="005259DC" w:rsidP="005321D9">
            <w:pPr>
              <w:rPr>
                <w:rFonts w:ascii="Times New Roman" w:hAnsi="Times New Roman" w:cs="Times New Roman"/>
                <w:sz w:val="22"/>
                <w:szCs w:val="22"/>
                <w:lang w:val="ru"/>
              </w:rPr>
            </w:pPr>
            <w:r>
              <w:rPr>
                <w:rFonts w:ascii="Times New Roman" w:hAnsi="Times New Roman" w:cs="Times New Roman"/>
                <w:sz w:val="22"/>
                <w:szCs w:val="22"/>
                <w:lang w:val="ru"/>
              </w:rPr>
              <w:t>2.</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EB7723" w:rsidRDefault="00D74C2D" w:rsidP="004A5099">
            <w:pPr>
              <w:pStyle w:val="40"/>
              <w:spacing w:after="0" w:line="240" w:lineRule="auto"/>
              <w:rPr>
                <w:b w:val="0"/>
                <w:sz w:val="24"/>
                <w:szCs w:val="24"/>
                <w:lang w:val="ru"/>
              </w:rPr>
            </w:pPr>
            <w:r w:rsidRPr="004A5099">
              <w:rPr>
                <w:b w:val="0"/>
                <w:sz w:val="24"/>
                <w:szCs w:val="24"/>
              </w:rPr>
              <w:t>Письмо управления муниципального имущества администрации муниципального образования "Город Астрахань"</w:t>
            </w:r>
            <w:r>
              <w:rPr>
                <w:b w:val="0"/>
                <w:sz w:val="24"/>
                <w:szCs w:val="24"/>
                <w:lang w:val="ru"/>
              </w:rPr>
              <w:t xml:space="preserve"> </w:t>
            </w:r>
          </w:p>
          <w:p w:rsidR="00EB7723" w:rsidRDefault="00EB7723" w:rsidP="004A5099">
            <w:pPr>
              <w:pStyle w:val="40"/>
              <w:spacing w:after="0" w:line="240" w:lineRule="auto"/>
              <w:rPr>
                <w:b w:val="0"/>
                <w:sz w:val="24"/>
                <w:szCs w:val="24"/>
                <w:lang w:val="ru"/>
              </w:rPr>
            </w:pPr>
          </w:p>
          <w:p w:rsidR="00EB7723" w:rsidRDefault="00EB7723" w:rsidP="004A5099">
            <w:pPr>
              <w:pStyle w:val="40"/>
              <w:spacing w:after="0" w:line="240" w:lineRule="auto"/>
              <w:rPr>
                <w:b w:val="0"/>
                <w:sz w:val="24"/>
                <w:szCs w:val="24"/>
                <w:lang w:val="ru"/>
              </w:rPr>
            </w:pPr>
          </w:p>
          <w:p w:rsidR="00EB7723" w:rsidRDefault="00EB7723" w:rsidP="004A5099">
            <w:pPr>
              <w:pStyle w:val="40"/>
              <w:spacing w:after="0" w:line="240" w:lineRule="auto"/>
              <w:rPr>
                <w:b w:val="0"/>
                <w:sz w:val="24"/>
                <w:szCs w:val="24"/>
                <w:lang w:val="ru"/>
              </w:rPr>
            </w:pPr>
          </w:p>
          <w:p w:rsidR="00EB7723" w:rsidRDefault="00EB7723" w:rsidP="004A5099">
            <w:pPr>
              <w:pStyle w:val="40"/>
              <w:spacing w:after="0" w:line="240" w:lineRule="auto"/>
              <w:rPr>
                <w:b w:val="0"/>
                <w:sz w:val="24"/>
                <w:szCs w:val="24"/>
                <w:lang w:val="ru"/>
              </w:rPr>
            </w:pPr>
          </w:p>
          <w:p w:rsidR="005321D9" w:rsidRPr="00D51396" w:rsidRDefault="005321D9" w:rsidP="004A5099">
            <w:pPr>
              <w:pStyle w:val="40"/>
              <w:spacing w:after="0" w:line="240" w:lineRule="auto"/>
              <w:rPr>
                <w:b w:val="0"/>
                <w:sz w:val="22"/>
                <w:szCs w:val="22"/>
                <w:highlight w:val="yellow"/>
              </w:rPr>
            </w:pP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D74C2D" w:rsidRDefault="00D74C2D" w:rsidP="00D74C2D">
            <w:pPr>
              <w:pStyle w:val="40"/>
              <w:spacing w:after="0" w:line="240" w:lineRule="auto"/>
              <w:rPr>
                <w:b w:val="0"/>
                <w:sz w:val="24"/>
                <w:szCs w:val="24"/>
                <w:lang w:val="ru"/>
              </w:rPr>
            </w:pPr>
            <w:r>
              <w:rPr>
                <w:b w:val="0"/>
                <w:sz w:val="24"/>
                <w:szCs w:val="24"/>
                <w:lang w:val="ru"/>
              </w:rPr>
              <w:lastRenderedPageBreak/>
              <w:t>Отказ в приеме документов</w:t>
            </w:r>
          </w:p>
          <w:p w:rsidR="00D74C2D" w:rsidRDefault="00D74C2D" w:rsidP="00D74C2D">
            <w:pPr>
              <w:pStyle w:val="40"/>
              <w:spacing w:after="0" w:line="240" w:lineRule="auto"/>
              <w:rPr>
                <w:b w:val="0"/>
                <w:sz w:val="24"/>
                <w:szCs w:val="24"/>
                <w:lang w:val="ru"/>
              </w:rPr>
            </w:pPr>
          </w:p>
          <w:p w:rsidR="00D74C2D" w:rsidRDefault="00D74C2D" w:rsidP="00D74C2D">
            <w:pPr>
              <w:pStyle w:val="40"/>
              <w:spacing w:after="0" w:line="240" w:lineRule="auto"/>
              <w:rPr>
                <w:b w:val="0"/>
                <w:sz w:val="24"/>
                <w:szCs w:val="24"/>
                <w:lang w:val="ru"/>
              </w:rPr>
            </w:pPr>
          </w:p>
          <w:p w:rsidR="00D74C2D" w:rsidRDefault="00D74C2D" w:rsidP="00D74C2D">
            <w:pPr>
              <w:pStyle w:val="40"/>
              <w:spacing w:after="0" w:line="240" w:lineRule="auto"/>
              <w:rPr>
                <w:b w:val="0"/>
                <w:sz w:val="24"/>
                <w:szCs w:val="24"/>
                <w:lang w:val="ru"/>
              </w:rPr>
            </w:pPr>
          </w:p>
          <w:p w:rsidR="00D74C2D" w:rsidRDefault="00D74C2D" w:rsidP="00D74C2D">
            <w:pPr>
              <w:pStyle w:val="40"/>
              <w:spacing w:after="0" w:line="240" w:lineRule="auto"/>
              <w:rPr>
                <w:b w:val="0"/>
                <w:sz w:val="24"/>
                <w:szCs w:val="24"/>
                <w:lang w:val="ru"/>
              </w:rPr>
            </w:pPr>
          </w:p>
          <w:p w:rsidR="005321D9" w:rsidRPr="00FF5CEA" w:rsidRDefault="005321D9" w:rsidP="00AF26A7">
            <w:pPr>
              <w:pStyle w:val="40"/>
              <w:spacing w:after="0" w:line="240" w:lineRule="auto"/>
              <w:rPr>
                <w:b w:val="0"/>
                <w:sz w:val="22"/>
                <w:szCs w:val="22"/>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5321D9" w:rsidRDefault="00EB7723" w:rsidP="00F16DA5">
            <w:pPr>
              <w:pStyle w:val="40"/>
              <w:shd w:val="clear" w:color="auto" w:fill="auto"/>
              <w:spacing w:after="0" w:line="240" w:lineRule="auto"/>
              <w:rPr>
                <w:b w:val="0"/>
                <w:sz w:val="22"/>
                <w:szCs w:val="22"/>
              </w:rPr>
            </w:pPr>
            <w:r>
              <w:rPr>
                <w:b w:val="0"/>
                <w:sz w:val="22"/>
                <w:szCs w:val="22"/>
              </w:rPr>
              <w:t>Отрицательный</w:t>
            </w:r>
          </w:p>
          <w:p w:rsidR="00EB7723" w:rsidRPr="00FF5CEA" w:rsidRDefault="00EB7723" w:rsidP="00D07F77">
            <w:pPr>
              <w:pStyle w:val="40"/>
              <w:shd w:val="clear" w:color="auto" w:fill="auto"/>
              <w:spacing w:after="0" w:line="240" w:lineRule="auto"/>
              <w:rPr>
                <w:b w:val="0"/>
                <w:sz w:val="22"/>
                <w:szCs w:val="22"/>
              </w:rPr>
            </w:pPr>
            <w:r>
              <w:rPr>
                <w:b w:val="0"/>
                <w:sz w:val="22"/>
                <w:szCs w:val="22"/>
              </w:rPr>
              <w:t xml:space="preserve">Несоблюдение  установленных условий признания действительности усиленной квалифицированной электронной подписи (в случае обращения заявителя за предоставлением </w:t>
            </w:r>
            <w:r>
              <w:rPr>
                <w:b w:val="0"/>
                <w:sz w:val="22"/>
                <w:szCs w:val="22"/>
              </w:rPr>
              <w:lastRenderedPageBreak/>
              <w:t>муниципальной услуги в электронном виде)</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5321D9" w:rsidRPr="00FF5CEA" w:rsidRDefault="005D3AB8" w:rsidP="00F8043A">
            <w:pPr>
              <w:pStyle w:val="40"/>
              <w:spacing w:after="0" w:line="240" w:lineRule="auto"/>
              <w:rPr>
                <w:b w:val="0"/>
                <w:sz w:val="22"/>
                <w:szCs w:val="22"/>
              </w:rPr>
            </w:pPr>
            <w:r>
              <w:rPr>
                <w:b w:val="0"/>
                <w:sz w:val="22"/>
                <w:szCs w:val="22"/>
              </w:rPr>
              <w:lastRenderedPageBreak/>
              <w:t xml:space="preserve">Письмо </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5321D9" w:rsidRPr="00FF5CEA" w:rsidRDefault="00F16DA5" w:rsidP="00F8043A">
            <w:pPr>
              <w:pStyle w:val="40"/>
              <w:spacing w:after="0" w:line="240" w:lineRule="auto"/>
              <w:rPr>
                <w:b w:val="0"/>
                <w:sz w:val="22"/>
                <w:szCs w:val="22"/>
              </w:rPr>
            </w:pPr>
            <w:r>
              <w:rPr>
                <w:b w:val="0"/>
                <w:sz w:val="22"/>
                <w:szCs w:val="22"/>
              </w:rPr>
              <w:t>-</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5321D9" w:rsidRPr="00CF7D76" w:rsidRDefault="00084BA5" w:rsidP="00F16DA5">
            <w:pPr>
              <w:pStyle w:val="40"/>
              <w:shd w:val="clear" w:color="auto" w:fill="auto"/>
              <w:spacing w:after="0" w:line="240" w:lineRule="auto"/>
              <w:rPr>
                <w:b w:val="0"/>
                <w:sz w:val="22"/>
                <w:szCs w:val="22"/>
              </w:rPr>
            </w:pPr>
            <w:r w:rsidRPr="00084BA5">
              <w:rPr>
                <w:b w:val="0"/>
                <w:bCs w:val="0"/>
                <w:sz w:val="22"/>
                <w:szCs w:val="22"/>
              </w:rPr>
              <w:t xml:space="preserve">В управлении: выдается лично под роспись, либо направляется заказным почтовым отправлением с уведомлением о вручении, направляется в электронной форме (в случаи </w:t>
            </w:r>
            <w:r w:rsidRPr="00084BA5">
              <w:rPr>
                <w:b w:val="0"/>
                <w:bCs w:val="0"/>
                <w:sz w:val="22"/>
                <w:szCs w:val="22"/>
              </w:rPr>
              <w:lastRenderedPageBreak/>
              <w:t>электронного взаимодействия).</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5321D9" w:rsidRPr="00CF7D76" w:rsidRDefault="005321D9" w:rsidP="00F8043A">
            <w:pPr>
              <w:pStyle w:val="40"/>
              <w:shd w:val="clear" w:color="auto" w:fill="auto"/>
              <w:spacing w:after="0" w:line="240" w:lineRule="auto"/>
              <w:rPr>
                <w:b w:val="0"/>
                <w:sz w:val="22"/>
                <w:szCs w:val="22"/>
              </w:rPr>
            </w:pPr>
            <w:r w:rsidRPr="008B7FC8">
              <w:rPr>
                <w:b w:val="0"/>
                <w:sz w:val="22"/>
                <w:szCs w:val="22"/>
              </w:rPr>
              <w:lastRenderedPageBreak/>
              <w:t>5 лет</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5321D9" w:rsidRPr="00CF7D76" w:rsidRDefault="005321D9" w:rsidP="00F8043A">
            <w:pPr>
              <w:pStyle w:val="40"/>
              <w:shd w:val="clear" w:color="auto" w:fill="auto"/>
              <w:spacing w:after="0" w:line="240" w:lineRule="auto"/>
              <w:rPr>
                <w:b w:val="0"/>
                <w:sz w:val="22"/>
                <w:szCs w:val="22"/>
              </w:rPr>
            </w:pPr>
            <w:r w:rsidRPr="00CF7D76">
              <w:rPr>
                <w:b w:val="0"/>
                <w:sz w:val="22"/>
                <w:szCs w:val="22"/>
              </w:rPr>
              <w:t>-</w:t>
            </w:r>
          </w:p>
        </w:tc>
      </w:tr>
      <w:tr w:rsidR="00AF26A7" w:rsidRPr="00117817" w:rsidTr="005321D9">
        <w:trPr>
          <w:trHeight w:val="250"/>
          <w:jc w:val="center"/>
        </w:trPr>
        <w:tc>
          <w:tcPr>
            <w:tcW w:w="586" w:type="dxa"/>
            <w:tcBorders>
              <w:top w:val="single" w:sz="4" w:space="0" w:color="auto"/>
              <w:left w:val="single" w:sz="4" w:space="0" w:color="auto"/>
              <w:bottom w:val="single" w:sz="4" w:space="0" w:color="auto"/>
              <w:right w:val="single" w:sz="4" w:space="0" w:color="auto"/>
            </w:tcBorders>
            <w:shd w:val="clear" w:color="auto" w:fill="FFFFFF"/>
          </w:tcPr>
          <w:p w:rsidR="00AF26A7" w:rsidRDefault="00AF26A7" w:rsidP="005321D9">
            <w:pPr>
              <w:rPr>
                <w:rFonts w:ascii="Times New Roman" w:hAnsi="Times New Roman" w:cs="Times New Roman"/>
                <w:sz w:val="22"/>
                <w:szCs w:val="22"/>
                <w:lang w:val="ru"/>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AF26A7" w:rsidRPr="004A5099" w:rsidRDefault="00AF26A7" w:rsidP="004A5099">
            <w:pPr>
              <w:pStyle w:val="40"/>
              <w:spacing w:after="0" w:line="240" w:lineRule="auto"/>
              <w:rPr>
                <w:b w:val="0"/>
                <w:sz w:val="24"/>
                <w:szCs w:val="24"/>
              </w:rPr>
            </w:pP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AF26A7" w:rsidRDefault="00AF26A7" w:rsidP="00AF26A7">
            <w:pPr>
              <w:pStyle w:val="40"/>
              <w:spacing w:after="0" w:line="240" w:lineRule="auto"/>
              <w:rPr>
                <w:b w:val="0"/>
                <w:sz w:val="24"/>
                <w:szCs w:val="24"/>
                <w:lang w:val="ru"/>
              </w:rPr>
            </w:pPr>
            <w:r>
              <w:rPr>
                <w:b w:val="0"/>
                <w:sz w:val="24"/>
                <w:szCs w:val="24"/>
                <w:lang w:val="ru"/>
              </w:rPr>
              <w:t xml:space="preserve">Возврат заявления о предоставлении земельного участка. </w:t>
            </w:r>
          </w:p>
          <w:p w:rsidR="00AF26A7" w:rsidRDefault="00AF26A7" w:rsidP="00D74C2D">
            <w:pPr>
              <w:pStyle w:val="40"/>
              <w:spacing w:after="0" w:line="240" w:lineRule="auto"/>
              <w:rPr>
                <w:b w:val="0"/>
                <w:sz w:val="24"/>
                <w:szCs w:val="24"/>
                <w:lang w:val="ru"/>
              </w:rPr>
            </w:pP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AF26A7" w:rsidRDefault="00AF26A7" w:rsidP="005D3AB8">
            <w:pPr>
              <w:pStyle w:val="40"/>
              <w:shd w:val="clear" w:color="auto" w:fill="auto"/>
              <w:spacing w:after="0" w:line="240" w:lineRule="auto"/>
              <w:rPr>
                <w:b w:val="0"/>
                <w:sz w:val="22"/>
                <w:szCs w:val="22"/>
              </w:rPr>
            </w:pPr>
            <w:r>
              <w:rPr>
                <w:b w:val="0"/>
                <w:sz w:val="22"/>
                <w:szCs w:val="22"/>
              </w:rPr>
              <w:t>Управление возвращает заявление заявителю, если оно не соответствует положения</w:t>
            </w:r>
            <w:r w:rsidRPr="00D07F77">
              <w:rPr>
                <w:b w:val="0"/>
                <w:sz w:val="22"/>
                <w:szCs w:val="22"/>
              </w:rPr>
              <w:t>м</w:t>
            </w:r>
            <w:r>
              <w:rPr>
                <w:b w:val="0"/>
                <w:sz w:val="22"/>
                <w:szCs w:val="22"/>
              </w:rPr>
              <w:t>, подано в иной уполномоченный орган или к заявлению не приложены документы</w:t>
            </w:r>
            <w:r w:rsidR="005D3AB8">
              <w:rPr>
                <w:b w:val="0"/>
                <w:sz w:val="22"/>
                <w:szCs w:val="22"/>
              </w:rPr>
              <w:t>.</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AF26A7" w:rsidRPr="00FF5CEA" w:rsidRDefault="005D3AB8" w:rsidP="00F8043A">
            <w:pPr>
              <w:pStyle w:val="40"/>
              <w:spacing w:after="0" w:line="240" w:lineRule="auto"/>
              <w:rPr>
                <w:b w:val="0"/>
                <w:sz w:val="22"/>
                <w:szCs w:val="22"/>
              </w:rPr>
            </w:pPr>
            <w:r>
              <w:rPr>
                <w:b w:val="0"/>
                <w:sz w:val="22"/>
                <w:szCs w:val="22"/>
              </w:rPr>
              <w:t xml:space="preserve">Письмо </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AF26A7" w:rsidRDefault="005D3AB8" w:rsidP="00F8043A">
            <w:pPr>
              <w:pStyle w:val="40"/>
              <w:spacing w:after="0" w:line="240" w:lineRule="auto"/>
              <w:rPr>
                <w:b w:val="0"/>
                <w:sz w:val="22"/>
                <w:szCs w:val="22"/>
              </w:rPr>
            </w:pPr>
            <w:r>
              <w:rPr>
                <w:b w:val="0"/>
                <w:sz w:val="22"/>
                <w:szCs w:val="22"/>
              </w:rPr>
              <w:t>-</w:t>
            </w:r>
          </w:p>
        </w:tc>
        <w:tc>
          <w:tcPr>
            <w:tcW w:w="1882" w:type="dxa"/>
            <w:tcBorders>
              <w:top w:val="single" w:sz="4" w:space="0" w:color="auto"/>
              <w:left w:val="single" w:sz="4" w:space="0" w:color="auto"/>
              <w:bottom w:val="single" w:sz="4" w:space="0" w:color="auto"/>
              <w:right w:val="single" w:sz="4" w:space="0" w:color="auto"/>
            </w:tcBorders>
            <w:shd w:val="clear" w:color="auto" w:fill="FFFFFF"/>
          </w:tcPr>
          <w:p w:rsidR="00AF26A7" w:rsidRPr="00084BA5" w:rsidRDefault="00AF26A7" w:rsidP="00F16DA5">
            <w:pPr>
              <w:pStyle w:val="40"/>
              <w:shd w:val="clear" w:color="auto" w:fill="auto"/>
              <w:spacing w:after="0" w:line="240" w:lineRule="auto"/>
              <w:rPr>
                <w:b w:val="0"/>
                <w:bCs w:val="0"/>
                <w:sz w:val="22"/>
                <w:szCs w:val="22"/>
              </w:rPr>
            </w:pP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AF26A7" w:rsidRPr="008B7FC8" w:rsidRDefault="00AF26A7" w:rsidP="00F8043A">
            <w:pPr>
              <w:pStyle w:val="40"/>
              <w:shd w:val="clear" w:color="auto" w:fill="auto"/>
              <w:spacing w:after="0" w:line="240" w:lineRule="auto"/>
              <w:rPr>
                <w:b w:val="0"/>
                <w:sz w:val="22"/>
                <w:szCs w:val="22"/>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AF26A7" w:rsidRPr="00CF7D76" w:rsidRDefault="00AF26A7" w:rsidP="00F8043A">
            <w:pPr>
              <w:pStyle w:val="40"/>
              <w:shd w:val="clear" w:color="auto" w:fill="auto"/>
              <w:spacing w:after="0" w:line="240" w:lineRule="auto"/>
              <w:rPr>
                <w:b w:val="0"/>
                <w:sz w:val="22"/>
                <w:szCs w:val="22"/>
              </w:rPr>
            </w:pPr>
          </w:p>
        </w:tc>
      </w:tr>
    </w:tbl>
    <w:p w:rsidR="00117817" w:rsidRPr="006F4DBA" w:rsidRDefault="00E06998" w:rsidP="00873CA4">
      <w:pPr>
        <w:spacing w:after="200" w:line="276" w:lineRule="auto"/>
        <w:jc w:val="center"/>
        <w:rPr>
          <w:rFonts w:ascii="Times New Roman" w:eastAsia="Times New Roman" w:hAnsi="Times New Roman" w:cs="Times New Roman"/>
          <w:b/>
          <w:sz w:val="27"/>
          <w:szCs w:val="27"/>
          <w:lang w:val="ru"/>
        </w:rPr>
      </w:pPr>
      <w:bookmarkStart w:id="8" w:name="bookmark6"/>
      <w:r w:rsidRPr="006F4DBA">
        <w:rPr>
          <w:rFonts w:ascii="Times New Roman" w:eastAsia="Times New Roman" w:hAnsi="Times New Roman" w:cs="Times New Roman"/>
          <w:b/>
          <w:sz w:val="27"/>
          <w:szCs w:val="27"/>
          <w:lang w:val="ru"/>
        </w:rPr>
        <w:t>Раздел 7. «</w:t>
      </w:r>
      <w:r w:rsidR="00117817" w:rsidRPr="006F4DBA">
        <w:rPr>
          <w:rFonts w:ascii="Times New Roman" w:eastAsia="Times New Roman" w:hAnsi="Times New Roman" w:cs="Times New Roman"/>
          <w:b/>
          <w:sz w:val="27"/>
          <w:szCs w:val="27"/>
          <w:lang w:val="ru"/>
        </w:rPr>
        <w:t xml:space="preserve">Технологические процессы </w:t>
      </w:r>
      <w:r w:rsidR="003A7108">
        <w:rPr>
          <w:rFonts w:ascii="Times New Roman" w:eastAsia="Times New Roman" w:hAnsi="Times New Roman" w:cs="Times New Roman"/>
          <w:b/>
          <w:sz w:val="27"/>
          <w:szCs w:val="27"/>
          <w:lang w:val="ru"/>
        </w:rPr>
        <w:t xml:space="preserve">предоставления </w:t>
      </w:r>
      <w:r w:rsidR="00117817" w:rsidRPr="006F4DBA">
        <w:rPr>
          <w:rFonts w:ascii="Times New Roman" w:eastAsia="Times New Roman" w:hAnsi="Times New Roman" w:cs="Times New Roman"/>
          <w:b/>
          <w:sz w:val="27"/>
          <w:szCs w:val="27"/>
          <w:lang w:val="ru"/>
        </w:rPr>
        <w:t>услуги</w:t>
      </w:r>
      <w:bookmarkEnd w:id="8"/>
    </w:p>
    <w:tbl>
      <w:tblPr>
        <w:tblW w:w="15234" w:type="dxa"/>
        <w:jc w:val="center"/>
        <w:tblInd w:w="291" w:type="dxa"/>
        <w:tblLayout w:type="fixed"/>
        <w:tblCellMar>
          <w:left w:w="10" w:type="dxa"/>
          <w:right w:w="10" w:type="dxa"/>
        </w:tblCellMar>
        <w:tblLook w:val="04A0" w:firstRow="1" w:lastRow="0" w:firstColumn="1" w:lastColumn="0" w:noHBand="0" w:noVBand="1"/>
      </w:tblPr>
      <w:tblGrid>
        <w:gridCol w:w="616"/>
        <w:gridCol w:w="2084"/>
        <w:gridCol w:w="2501"/>
        <w:gridCol w:w="2506"/>
        <w:gridCol w:w="2506"/>
        <w:gridCol w:w="2506"/>
        <w:gridCol w:w="2515"/>
      </w:tblGrid>
      <w:tr w:rsidR="00117817" w:rsidRPr="00117817" w:rsidTr="007C43FB">
        <w:trPr>
          <w:trHeight w:val="974"/>
          <w:jc w:val="center"/>
        </w:trPr>
        <w:tc>
          <w:tcPr>
            <w:tcW w:w="616"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0F138A">
            <w:pPr>
              <w:spacing w:line="235" w:lineRule="exact"/>
              <w:jc w:val="both"/>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 xml:space="preserve">№ </w:t>
            </w:r>
            <w:proofErr w:type="gramStart"/>
            <w:r w:rsidRPr="00117817">
              <w:rPr>
                <w:rFonts w:ascii="Times New Roman" w:eastAsia="Times New Roman" w:hAnsi="Times New Roman" w:cs="Times New Roman"/>
                <w:sz w:val="19"/>
                <w:szCs w:val="19"/>
                <w:lang w:val="ru"/>
              </w:rPr>
              <w:t>п</w:t>
            </w:r>
            <w:proofErr w:type="gramEnd"/>
            <w:r w:rsidRPr="00117817">
              <w:rPr>
                <w:rFonts w:ascii="Times New Roman" w:eastAsia="Times New Roman" w:hAnsi="Times New Roman" w:cs="Times New Roman"/>
                <w:sz w:val="19"/>
                <w:szCs w:val="19"/>
                <w:lang w:val="ru"/>
              </w:rPr>
              <w:t>/п</w:t>
            </w:r>
          </w:p>
        </w:tc>
        <w:tc>
          <w:tcPr>
            <w:tcW w:w="2084"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0F138A">
            <w:pPr>
              <w:spacing w:line="245"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Наименование процедуры процесса</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0F138A">
            <w:pPr>
              <w:spacing w:line="240" w:lineRule="exact"/>
              <w:ind w:left="128" w:right="260"/>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Особенности исполнения процедуры процесса</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0F138A">
            <w:pPr>
              <w:spacing w:line="245" w:lineRule="exact"/>
              <w:ind w:right="380"/>
              <w:jc w:val="right"/>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Сроки исполнения процедуры (процесса)</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0F138A">
            <w:pPr>
              <w:spacing w:line="245"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Исполнитель процедуры процесса</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0F138A">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Ресурсы, необходимые для выполнения процедуры процесса</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0F138A">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Формы документов, необходимые для выполнения процедуры процесса</w:t>
            </w:r>
          </w:p>
        </w:tc>
      </w:tr>
      <w:tr w:rsidR="00117817" w:rsidRPr="00117817" w:rsidTr="007C43FB">
        <w:trPr>
          <w:trHeight w:val="250"/>
          <w:jc w:val="center"/>
        </w:trPr>
        <w:tc>
          <w:tcPr>
            <w:tcW w:w="616"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0F138A">
            <w:pPr>
              <w:jc w:val="both"/>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1</w:t>
            </w:r>
          </w:p>
        </w:tc>
        <w:tc>
          <w:tcPr>
            <w:tcW w:w="2084"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0F138A">
            <w:pPr>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2</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0F138A">
            <w:pPr>
              <w:ind w:left="1220"/>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3</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0F138A">
            <w:pPr>
              <w:ind w:left="1200"/>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4</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0F138A">
            <w:pPr>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5</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0F138A">
            <w:pPr>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6</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0F138A">
            <w:pPr>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7</w:t>
            </w:r>
          </w:p>
        </w:tc>
      </w:tr>
      <w:tr w:rsidR="00117817" w:rsidRPr="00117817" w:rsidTr="007C43FB">
        <w:trPr>
          <w:trHeight w:val="250"/>
          <w:jc w:val="center"/>
        </w:trPr>
        <w:tc>
          <w:tcPr>
            <w:tcW w:w="15234" w:type="dxa"/>
            <w:gridSpan w:val="7"/>
            <w:tcBorders>
              <w:top w:val="single" w:sz="4" w:space="0" w:color="auto"/>
              <w:left w:val="single" w:sz="4" w:space="0" w:color="auto"/>
              <w:bottom w:val="single" w:sz="4" w:space="0" w:color="auto"/>
              <w:right w:val="single" w:sz="4" w:space="0" w:color="auto"/>
            </w:tcBorders>
            <w:shd w:val="clear" w:color="auto" w:fill="FFFFFF"/>
          </w:tcPr>
          <w:p w:rsidR="000F138A" w:rsidRPr="00FA1C0C" w:rsidRDefault="00117817" w:rsidP="000F138A">
            <w:pPr>
              <w:autoSpaceDE w:val="0"/>
              <w:autoSpaceDN w:val="0"/>
              <w:adjustRightInd w:val="0"/>
              <w:jc w:val="center"/>
              <w:rPr>
                <w:rFonts w:ascii="Times New Roman" w:hAnsi="Times New Roman" w:cs="Times New Roman"/>
                <w:color w:val="auto"/>
                <w:sz w:val="22"/>
                <w:szCs w:val="22"/>
              </w:rPr>
            </w:pPr>
            <w:r w:rsidRPr="00117817">
              <w:rPr>
                <w:rFonts w:ascii="Times New Roman" w:eastAsia="Times New Roman" w:hAnsi="Times New Roman" w:cs="Times New Roman"/>
                <w:sz w:val="19"/>
                <w:szCs w:val="19"/>
                <w:lang w:val="ru"/>
              </w:rPr>
              <w:t xml:space="preserve">1. </w:t>
            </w:r>
            <w:r w:rsidR="000F138A" w:rsidRPr="00FA1C0C">
              <w:rPr>
                <w:rFonts w:ascii="Times New Roman" w:hAnsi="Times New Roman" w:cs="Times New Roman"/>
                <w:color w:val="auto"/>
                <w:sz w:val="22"/>
                <w:szCs w:val="22"/>
              </w:rPr>
              <w:t>Прием и регистрация заявления и документов</w:t>
            </w:r>
          </w:p>
          <w:p w:rsidR="00117817" w:rsidRPr="000F138A" w:rsidRDefault="00117817" w:rsidP="000F138A">
            <w:pPr>
              <w:ind w:left="5660"/>
              <w:rPr>
                <w:rFonts w:ascii="Times New Roman" w:eastAsia="Times New Roman" w:hAnsi="Times New Roman" w:cs="Times New Roman"/>
                <w:sz w:val="19"/>
                <w:szCs w:val="19"/>
              </w:rPr>
            </w:pPr>
          </w:p>
        </w:tc>
      </w:tr>
      <w:tr w:rsidR="000F138A" w:rsidRPr="00117817" w:rsidTr="007C43FB">
        <w:trPr>
          <w:trHeight w:val="250"/>
          <w:jc w:val="center"/>
        </w:trPr>
        <w:tc>
          <w:tcPr>
            <w:tcW w:w="616" w:type="dxa"/>
            <w:tcBorders>
              <w:top w:val="single" w:sz="4" w:space="0" w:color="auto"/>
              <w:left w:val="single" w:sz="4" w:space="0" w:color="auto"/>
              <w:bottom w:val="single" w:sz="4" w:space="0" w:color="auto"/>
              <w:right w:val="single" w:sz="4" w:space="0" w:color="auto"/>
            </w:tcBorders>
            <w:shd w:val="clear" w:color="auto" w:fill="FFFFFF"/>
          </w:tcPr>
          <w:p w:rsidR="000F138A" w:rsidRPr="00FF12D2" w:rsidRDefault="000F138A" w:rsidP="00F8043A">
            <w:pPr>
              <w:pStyle w:val="40"/>
              <w:shd w:val="clear" w:color="auto" w:fill="auto"/>
              <w:spacing w:after="0" w:line="240" w:lineRule="auto"/>
              <w:jc w:val="center"/>
              <w:rPr>
                <w:b w:val="0"/>
                <w:sz w:val="22"/>
                <w:szCs w:val="22"/>
              </w:rPr>
            </w:pPr>
            <w:r>
              <w:rPr>
                <w:b w:val="0"/>
                <w:sz w:val="22"/>
                <w:szCs w:val="22"/>
              </w:rPr>
              <w:t>1</w:t>
            </w:r>
          </w:p>
        </w:tc>
        <w:tc>
          <w:tcPr>
            <w:tcW w:w="2084" w:type="dxa"/>
            <w:tcBorders>
              <w:top w:val="single" w:sz="4" w:space="0" w:color="auto"/>
              <w:left w:val="single" w:sz="4" w:space="0" w:color="auto"/>
              <w:bottom w:val="single" w:sz="4" w:space="0" w:color="auto"/>
              <w:right w:val="single" w:sz="4" w:space="0" w:color="auto"/>
            </w:tcBorders>
            <w:shd w:val="clear" w:color="auto" w:fill="FFFFFF"/>
          </w:tcPr>
          <w:p w:rsidR="000F138A" w:rsidRPr="00FA1C0C" w:rsidRDefault="000F138A" w:rsidP="00F8043A">
            <w:pPr>
              <w:autoSpaceDE w:val="0"/>
              <w:autoSpaceDN w:val="0"/>
              <w:adjustRightInd w:val="0"/>
              <w:jc w:val="both"/>
              <w:rPr>
                <w:rFonts w:ascii="Times New Roman" w:hAnsi="Times New Roman" w:cs="Times New Roman"/>
                <w:color w:val="auto"/>
                <w:sz w:val="22"/>
                <w:szCs w:val="22"/>
              </w:rPr>
            </w:pPr>
            <w:r w:rsidRPr="00FA1C0C">
              <w:rPr>
                <w:rFonts w:ascii="Times New Roman" w:hAnsi="Times New Roman" w:cs="Times New Roman"/>
                <w:color w:val="auto"/>
                <w:sz w:val="22"/>
                <w:szCs w:val="22"/>
              </w:rPr>
              <w:t>Прием и регистрация заявления и документов</w:t>
            </w:r>
          </w:p>
          <w:p w:rsidR="000F138A" w:rsidRPr="00FF12D2" w:rsidRDefault="000F138A" w:rsidP="00F8043A">
            <w:pPr>
              <w:pStyle w:val="ab"/>
              <w:shd w:val="clear" w:color="auto" w:fill="auto"/>
              <w:tabs>
                <w:tab w:val="left" w:pos="1134"/>
              </w:tabs>
              <w:spacing w:after="0" w:line="240" w:lineRule="auto"/>
              <w:jc w:val="both"/>
              <w:rPr>
                <w:b/>
                <w:sz w:val="22"/>
                <w:szCs w:val="22"/>
              </w:rPr>
            </w:pP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5568BB" w:rsidRDefault="005568BB" w:rsidP="005568BB">
            <w:pPr>
              <w:autoSpaceDE w:val="0"/>
              <w:autoSpaceDN w:val="0"/>
              <w:adjustRightInd w:val="0"/>
              <w:ind w:firstLine="54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xml:space="preserve">При личном обращении заявителя </w:t>
            </w:r>
            <w:r w:rsidRPr="00EA2142">
              <w:rPr>
                <w:rFonts w:ascii="Times New Roman" w:eastAsiaTheme="minorHAnsi" w:hAnsi="Times New Roman" w:cs="Times New Roman"/>
                <w:color w:val="auto"/>
                <w:sz w:val="22"/>
                <w:szCs w:val="22"/>
                <w:lang w:eastAsia="en-US"/>
              </w:rPr>
              <w:t>сотрудник МФЦ</w:t>
            </w:r>
            <w:r>
              <w:rPr>
                <w:rFonts w:ascii="Times New Roman" w:eastAsiaTheme="minorHAnsi" w:hAnsi="Times New Roman" w:cs="Times New Roman"/>
                <w:color w:val="auto"/>
                <w:sz w:val="22"/>
                <w:szCs w:val="22"/>
                <w:lang w:eastAsia="en-US"/>
              </w:rPr>
              <w:t xml:space="preserve"> удостоверяет личность заявителя, принимает заявление и документы, выполняя при этом следующие действия:</w:t>
            </w:r>
          </w:p>
          <w:p w:rsidR="005568BB" w:rsidRDefault="005568BB" w:rsidP="005568BB">
            <w:pPr>
              <w:autoSpaceDE w:val="0"/>
              <w:autoSpaceDN w:val="0"/>
              <w:adjustRightInd w:val="0"/>
              <w:spacing w:before="220"/>
              <w:ind w:firstLine="54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xml:space="preserve">- выдает расписку в получении заявления и </w:t>
            </w:r>
            <w:r>
              <w:rPr>
                <w:rFonts w:ascii="Times New Roman" w:eastAsiaTheme="minorHAnsi" w:hAnsi="Times New Roman" w:cs="Times New Roman"/>
                <w:color w:val="auto"/>
                <w:sz w:val="22"/>
                <w:szCs w:val="22"/>
                <w:lang w:eastAsia="en-US"/>
              </w:rPr>
              <w:lastRenderedPageBreak/>
              <w:t>документов с указанием их перечня и даты приема и ставит подпись;</w:t>
            </w:r>
          </w:p>
          <w:p w:rsidR="005568BB" w:rsidRDefault="005568BB" w:rsidP="005568BB">
            <w:pPr>
              <w:autoSpaceDE w:val="0"/>
              <w:autoSpaceDN w:val="0"/>
              <w:adjustRightInd w:val="0"/>
              <w:spacing w:before="220"/>
              <w:ind w:firstLine="54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заявление и приложенные к нему документы регистрирует в системе электронного документооборота, используемой в соответствии с порядком, установленным МФЦ.</w:t>
            </w:r>
          </w:p>
          <w:p w:rsidR="005568BB" w:rsidRDefault="005568BB" w:rsidP="005568BB">
            <w:pPr>
              <w:autoSpaceDE w:val="0"/>
              <w:autoSpaceDN w:val="0"/>
              <w:adjustRightInd w:val="0"/>
              <w:spacing w:before="220"/>
              <w:ind w:firstLine="54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Заявление о предоставлении муниципальной услуги, принятое от заявителя сотрудником МФЦ, и прилагаемые к нему документы передаются в Управление не позднее следующего рабочего дня со дня их получения от заявителя.</w:t>
            </w:r>
          </w:p>
          <w:p w:rsidR="005568BB" w:rsidRDefault="005568BB" w:rsidP="005568BB">
            <w:pPr>
              <w:autoSpaceDE w:val="0"/>
              <w:autoSpaceDN w:val="0"/>
              <w:adjustRightInd w:val="0"/>
              <w:spacing w:before="220"/>
              <w:ind w:firstLine="54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При поступлении документов по почте заказным письмом (бандеролью с описью вложенных документов и уведомлением о вручении) должностное лицо и (или) специалист Управления принимает документы, выполняя при этом следующие действия:</w:t>
            </w:r>
          </w:p>
          <w:p w:rsidR="005568BB" w:rsidRDefault="005568BB" w:rsidP="005568BB">
            <w:pPr>
              <w:autoSpaceDE w:val="0"/>
              <w:autoSpaceDN w:val="0"/>
              <w:adjustRightInd w:val="0"/>
              <w:spacing w:before="220"/>
              <w:ind w:firstLine="54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lastRenderedPageBreak/>
              <w:t>- вскрывает конверт, проверяет наличие в них документов, к тексту заявления прилагает конверт;</w:t>
            </w:r>
          </w:p>
          <w:p w:rsidR="005568BB" w:rsidRDefault="005568BB" w:rsidP="005568BB">
            <w:pPr>
              <w:autoSpaceDE w:val="0"/>
              <w:autoSpaceDN w:val="0"/>
              <w:adjustRightInd w:val="0"/>
              <w:spacing w:before="220"/>
              <w:ind w:firstLine="54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регистрирует заявление и документы в системе электронного документооборота Управления.</w:t>
            </w:r>
          </w:p>
          <w:p w:rsidR="005568BB" w:rsidRDefault="005568BB" w:rsidP="005568BB">
            <w:pPr>
              <w:autoSpaceDE w:val="0"/>
              <w:autoSpaceDN w:val="0"/>
              <w:adjustRightInd w:val="0"/>
              <w:spacing w:before="220"/>
              <w:ind w:firstLine="540"/>
              <w:jc w:val="both"/>
              <w:rPr>
                <w:rFonts w:ascii="Times New Roman" w:eastAsiaTheme="minorHAnsi" w:hAnsi="Times New Roman" w:cs="Times New Roman"/>
                <w:color w:val="auto"/>
                <w:sz w:val="22"/>
                <w:szCs w:val="22"/>
                <w:lang w:eastAsia="en-US"/>
              </w:rPr>
            </w:pPr>
            <w:proofErr w:type="gramStart"/>
            <w:r>
              <w:rPr>
                <w:rFonts w:ascii="Times New Roman" w:eastAsiaTheme="minorHAnsi" w:hAnsi="Times New Roman" w:cs="Times New Roman"/>
                <w:color w:val="auto"/>
                <w:sz w:val="22"/>
                <w:szCs w:val="22"/>
                <w:lang w:eastAsia="en-US"/>
              </w:rPr>
              <w:t>При поступлении заявления и документов в электронной форме, в том числе через единый и региональный порталы, должностное лицо и (или) специалист Управления проверяет в установленном порядке действительность усиленной квалифицированной электронной подписи, которой подписано заявление о предоставлении муниципальной услуги.</w:t>
            </w:r>
            <w:proofErr w:type="gramEnd"/>
          </w:p>
          <w:p w:rsidR="005568BB" w:rsidRDefault="005568BB" w:rsidP="005568BB">
            <w:pPr>
              <w:autoSpaceDE w:val="0"/>
              <w:autoSpaceDN w:val="0"/>
              <w:adjustRightInd w:val="0"/>
              <w:spacing w:before="220"/>
              <w:ind w:firstLine="540"/>
              <w:jc w:val="both"/>
              <w:rPr>
                <w:rFonts w:ascii="Times New Roman" w:eastAsiaTheme="minorHAnsi" w:hAnsi="Times New Roman" w:cs="Times New Roman"/>
                <w:color w:val="auto"/>
                <w:sz w:val="22"/>
                <w:szCs w:val="22"/>
                <w:lang w:eastAsia="en-US"/>
              </w:rPr>
            </w:pPr>
            <w:proofErr w:type="gramStart"/>
            <w:r>
              <w:rPr>
                <w:rFonts w:ascii="Times New Roman" w:eastAsiaTheme="minorHAnsi" w:hAnsi="Times New Roman" w:cs="Times New Roman"/>
                <w:color w:val="auto"/>
                <w:sz w:val="22"/>
                <w:szCs w:val="22"/>
                <w:lang w:eastAsia="en-US"/>
              </w:rPr>
              <w:t xml:space="preserve">В случае наличия основания для отказа в приеме документов в электронном виде,  должностное лицо и (или) </w:t>
            </w:r>
            <w:r>
              <w:rPr>
                <w:rFonts w:ascii="Times New Roman" w:eastAsiaTheme="minorHAnsi" w:hAnsi="Times New Roman" w:cs="Times New Roman"/>
                <w:color w:val="auto"/>
                <w:sz w:val="22"/>
                <w:szCs w:val="22"/>
                <w:lang w:eastAsia="en-US"/>
              </w:rPr>
              <w:lastRenderedPageBreak/>
              <w:t>специалист Управления, в течение 1 рабочего дня со дня завершения проведения такой проверки принимает решение об отказе в приеме к рассмотрению заявления о предоставлении муниципальной услуги, подготавливает уведомление с указанием причины отказа и направляет заявителю в форме электронного документа, подписанного усиленной квалифицированной электронной подписью.</w:t>
            </w:r>
            <w:proofErr w:type="gramEnd"/>
          </w:p>
          <w:p w:rsidR="005568BB" w:rsidRDefault="005568BB" w:rsidP="005568BB">
            <w:pPr>
              <w:autoSpaceDE w:val="0"/>
              <w:autoSpaceDN w:val="0"/>
              <w:adjustRightInd w:val="0"/>
              <w:spacing w:before="220"/>
              <w:ind w:firstLine="54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В случае отсутствия основания для отказа в приеме документов, должностное лицо и (или) специалист Управления распечатывает заявление и документы и регистрирует заявление в системе электронного документооборота.</w:t>
            </w:r>
          </w:p>
          <w:p w:rsidR="005568BB" w:rsidRDefault="005568BB" w:rsidP="005568BB">
            <w:pPr>
              <w:autoSpaceDE w:val="0"/>
              <w:autoSpaceDN w:val="0"/>
              <w:adjustRightInd w:val="0"/>
              <w:spacing w:before="220"/>
              <w:ind w:firstLine="54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xml:space="preserve">Заявление, поданное в электронной форме до 16.00 рабочего дня, регистрируется в Управлении в день его подачи. При подаче </w:t>
            </w:r>
            <w:r>
              <w:rPr>
                <w:rFonts w:ascii="Times New Roman" w:eastAsiaTheme="minorHAnsi" w:hAnsi="Times New Roman" w:cs="Times New Roman"/>
                <w:color w:val="auto"/>
                <w:sz w:val="22"/>
                <w:szCs w:val="22"/>
                <w:lang w:eastAsia="en-US"/>
              </w:rPr>
              <w:lastRenderedPageBreak/>
              <w:t>заявления в электронной форме после 16.00 рабочего дня либо в нерабочий день регистрируется в Управлении на следующий рабочий день</w:t>
            </w:r>
            <w:proofErr w:type="gramStart"/>
            <w:r>
              <w:rPr>
                <w:rFonts w:ascii="Times New Roman" w:eastAsiaTheme="minorHAnsi" w:hAnsi="Times New Roman" w:cs="Times New Roman"/>
                <w:color w:val="auto"/>
                <w:sz w:val="22"/>
                <w:szCs w:val="22"/>
                <w:lang w:eastAsia="en-US"/>
              </w:rPr>
              <w:t>.</w:t>
            </w:r>
            <w:proofErr w:type="gramEnd"/>
          </w:p>
          <w:p w:rsidR="000F138A" w:rsidRPr="0016300C" w:rsidRDefault="0016300C" w:rsidP="0016300C">
            <w:pPr>
              <w:widowControl w:val="0"/>
              <w:autoSpaceDE w:val="0"/>
              <w:autoSpaceDN w:val="0"/>
              <w:adjustRightInd w:val="0"/>
              <w:rPr>
                <w:rFonts w:ascii="Times New Roman" w:hAnsi="Times New Roman" w:cs="Times New Roman"/>
                <w:sz w:val="22"/>
                <w:szCs w:val="22"/>
              </w:rPr>
            </w:pPr>
            <w:r>
              <w:rPr>
                <w:rFonts w:ascii="Times New Roman" w:hAnsi="Times New Roman" w:cs="Times New Roman"/>
                <w:sz w:val="22"/>
                <w:szCs w:val="22"/>
              </w:rPr>
              <w:t>.</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0F138A" w:rsidRPr="00745988" w:rsidRDefault="000F138A" w:rsidP="00F8043A">
            <w:pPr>
              <w:pStyle w:val="40"/>
              <w:shd w:val="clear" w:color="auto" w:fill="auto"/>
              <w:spacing w:after="184" w:line="280" w:lineRule="exact"/>
              <w:jc w:val="center"/>
              <w:rPr>
                <w:b w:val="0"/>
                <w:sz w:val="22"/>
                <w:szCs w:val="22"/>
              </w:rPr>
            </w:pPr>
            <w:r w:rsidRPr="00745988">
              <w:rPr>
                <w:b w:val="0"/>
                <w:sz w:val="22"/>
                <w:szCs w:val="22"/>
              </w:rPr>
              <w:lastRenderedPageBreak/>
              <w:t>1</w:t>
            </w:r>
            <w:r>
              <w:rPr>
                <w:b w:val="0"/>
                <w:sz w:val="22"/>
                <w:szCs w:val="22"/>
              </w:rPr>
              <w:t xml:space="preserve"> </w:t>
            </w:r>
            <w:r w:rsidRPr="00745B36">
              <w:rPr>
                <w:b w:val="0"/>
                <w:sz w:val="22"/>
                <w:szCs w:val="22"/>
              </w:rPr>
              <w:t xml:space="preserve">рабочий </w:t>
            </w:r>
            <w:r w:rsidRPr="00745988">
              <w:rPr>
                <w:b w:val="0"/>
                <w:sz w:val="22"/>
                <w:szCs w:val="22"/>
              </w:rPr>
              <w:t>день</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0F138A" w:rsidRPr="00745988" w:rsidRDefault="00CC52E1" w:rsidP="0016300C">
            <w:pPr>
              <w:pStyle w:val="40"/>
              <w:shd w:val="clear" w:color="auto" w:fill="auto"/>
              <w:spacing w:after="184" w:line="280" w:lineRule="exact"/>
              <w:rPr>
                <w:b w:val="0"/>
                <w:sz w:val="22"/>
                <w:szCs w:val="22"/>
              </w:rPr>
            </w:pPr>
            <w:proofErr w:type="gramStart"/>
            <w:r w:rsidRPr="00CC52E1">
              <w:rPr>
                <w:b w:val="0"/>
                <w:sz w:val="22"/>
                <w:szCs w:val="22"/>
              </w:rPr>
              <w:t>должностн</w:t>
            </w:r>
            <w:r w:rsidR="00EC1482">
              <w:rPr>
                <w:b w:val="0"/>
                <w:sz w:val="22"/>
                <w:szCs w:val="22"/>
              </w:rPr>
              <w:t>ые лица</w:t>
            </w:r>
            <w:r w:rsidRPr="00CC52E1">
              <w:rPr>
                <w:b w:val="0"/>
                <w:sz w:val="22"/>
                <w:szCs w:val="22"/>
              </w:rPr>
              <w:t xml:space="preserve"> и (или) специалист</w:t>
            </w:r>
            <w:r w:rsidR="00EC1482">
              <w:rPr>
                <w:b w:val="0"/>
                <w:sz w:val="22"/>
                <w:szCs w:val="22"/>
              </w:rPr>
              <w:t xml:space="preserve">ы Управления, </w:t>
            </w:r>
            <w:r w:rsidRPr="00CC52E1">
              <w:rPr>
                <w:b w:val="0"/>
                <w:sz w:val="22"/>
                <w:szCs w:val="22"/>
              </w:rPr>
              <w:t xml:space="preserve"> ответственный за </w:t>
            </w:r>
            <w:r>
              <w:rPr>
                <w:b w:val="0"/>
                <w:sz w:val="22"/>
                <w:szCs w:val="22"/>
              </w:rPr>
              <w:t>прием</w:t>
            </w:r>
            <w:r w:rsidR="00EC1482">
              <w:rPr>
                <w:b w:val="0"/>
                <w:sz w:val="22"/>
                <w:szCs w:val="22"/>
              </w:rPr>
              <w:t xml:space="preserve"> и регистрацию заявления</w:t>
            </w:r>
            <w:r w:rsidR="0016300C">
              <w:rPr>
                <w:b w:val="0"/>
                <w:sz w:val="22"/>
                <w:szCs w:val="22"/>
              </w:rPr>
              <w:t xml:space="preserve"> и документов или сотрудники МФЦ.</w:t>
            </w:r>
            <w:r w:rsidR="00EC1482">
              <w:rPr>
                <w:b w:val="0"/>
                <w:sz w:val="22"/>
                <w:szCs w:val="22"/>
              </w:rPr>
              <w:t xml:space="preserve"> </w:t>
            </w:r>
            <w:r>
              <w:rPr>
                <w:b w:val="0"/>
                <w:sz w:val="22"/>
                <w:szCs w:val="22"/>
              </w:rPr>
              <w:t xml:space="preserve"> </w:t>
            </w:r>
            <w:proofErr w:type="gramEnd"/>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0F138A" w:rsidRPr="00D6071F" w:rsidRDefault="002425E6" w:rsidP="002425E6">
            <w:pPr>
              <w:pStyle w:val="40"/>
              <w:shd w:val="clear" w:color="auto" w:fill="auto"/>
              <w:spacing w:after="184" w:line="280" w:lineRule="exact"/>
              <w:rPr>
                <w:b w:val="0"/>
                <w:sz w:val="22"/>
                <w:szCs w:val="22"/>
              </w:rPr>
            </w:pPr>
            <w:r>
              <w:rPr>
                <w:b w:val="0"/>
                <w:sz w:val="22"/>
                <w:szCs w:val="22"/>
              </w:rPr>
              <w:t>А</w:t>
            </w:r>
            <w:r w:rsidRPr="002425E6">
              <w:rPr>
                <w:b w:val="0"/>
                <w:sz w:val="22"/>
                <w:szCs w:val="22"/>
              </w:rPr>
              <w:t>втоматизированн</w:t>
            </w:r>
            <w:r>
              <w:rPr>
                <w:b w:val="0"/>
                <w:sz w:val="22"/>
                <w:szCs w:val="22"/>
              </w:rPr>
              <w:t>ая</w:t>
            </w:r>
            <w:r w:rsidRPr="002425E6">
              <w:rPr>
                <w:b w:val="0"/>
                <w:sz w:val="22"/>
                <w:szCs w:val="22"/>
              </w:rPr>
              <w:t xml:space="preserve"> систем</w:t>
            </w:r>
            <w:r>
              <w:rPr>
                <w:b w:val="0"/>
                <w:sz w:val="22"/>
                <w:szCs w:val="22"/>
              </w:rPr>
              <w:t>а</w:t>
            </w:r>
            <w:r w:rsidRPr="002425E6">
              <w:rPr>
                <w:b w:val="0"/>
                <w:sz w:val="22"/>
                <w:szCs w:val="22"/>
              </w:rPr>
              <w:t xml:space="preserve"> управления и распоряжения земельными участками «Одно окно»</w:t>
            </w:r>
            <w:r w:rsidR="000F138A" w:rsidRPr="00D6071F">
              <w:rPr>
                <w:b w:val="0"/>
                <w:sz w:val="22"/>
                <w:szCs w:val="22"/>
              </w:rPr>
              <w:t>, принтер</w:t>
            </w:r>
            <w:r>
              <w:rPr>
                <w:b w:val="0"/>
                <w:sz w:val="22"/>
                <w:szCs w:val="22"/>
              </w:rPr>
              <w:t>, сканер</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0F138A" w:rsidRPr="0019448F" w:rsidRDefault="000F138A" w:rsidP="00F8043A">
            <w:pPr>
              <w:pStyle w:val="40"/>
              <w:shd w:val="clear" w:color="auto" w:fill="auto"/>
              <w:spacing w:after="184" w:line="280" w:lineRule="exact"/>
              <w:jc w:val="center"/>
              <w:rPr>
                <w:sz w:val="22"/>
                <w:szCs w:val="22"/>
              </w:rPr>
            </w:pPr>
            <w:r>
              <w:rPr>
                <w:sz w:val="22"/>
                <w:szCs w:val="22"/>
              </w:rPr>
              <w:t>-</w:t>
            </w:r>
          </w:p>
        </w:tc>
      </w:tr>
      <w:tr w:rsidR="00117817" w:rsidRPr="00117817" w:rsidTr="007C43FB">
        <w:trPr>
          <w:trHeight w:val="250"/>
          <w:jc w:val="center"/>
        </w:trPr>
        <w:tc>
          <w:tcPr>
            <w:tcW w:w="15234" w:type="dxa"/>
            <w:gridSpan w:val="7"/>
            <w:tcBorders>
              <w:top w:val="single" w:sz="4" w:space="0" w:color="auto"/>
              <w:left w:val="single" w:sz="4" w:space="0" w:color="auto"/>
              <w:bottom w:val="single" w:sz="4" w:space="0" w:color="auto"/>
              <w:right w:val="single" w:sz="4" w:space="0" w:color="auto"/>
            </w:tcBorders>
            <w:shd w:val="clear" w:color="auto" w:fill="FFFFFF"/>
          </w:tcPr>
          <w:p w:rsidR="00117817" w:rsidRPr="000F138A" w:rsidRDefault="008E2007" w:rsidP="0016300C">
            <w:pPr>
              <w:pStyle w:val="aa"/>
              <w:jc w:val="center"/>
              <w:rPr>
                <w:rFonts w:ascii="Times New Roman" w:eastAsia="Times New Roman" w:hAnsi="Times New Roman" w:cs="Times New Roman"/>
                <w:sz w:val="19"/>
                <w:szCs w:val="19"/>
              </w:rPr>
            </w:pPr>
            <w:r>
              <w:rPr>
                <w:rFonts w:ascii="Times New Roman" w:hAnsi="Times New Roman" w:cs="Times New Roman"/>
                <w:color w:val="auto"/>
                <w:sz w:val="22"/>
                <w:szCs w:val="22"/>
              </w:rPr>
              <w:lastRenderedPageBreak/>
              <w:t>2.</w:t>
            </w:r>
            <w:r w:rsidR="006D0091" w:rsidRPr="006D0091">
              <w:rPr>
                <w:rFonts w:ascii="Times New Roman" w:hAnsi="Times New Roman" w:cs="Times New Roman"/>
                <w:color w:val="auto"/>
                <w:sz w:val="22"/>
                <w:szCs w:val="22"/>
              </w:rPr>
              <w:t xml:space="preserve"> </w:t>
            </w:r>
            <w:r w:rsidR="00D36B3A">
              <w:rPr>
                <w:rFonts w:ascii="Times New Roman" w:hAnsi="Times New Roman" w:cs="Times New Roman"/>
                <w:color w:val="auto"/>
                <w:sz w:val="22"/>
                <w:szCs w:val="22"/>
              </w:rPr>
              <w:t>Рассмотрение заявлени</w:t>
            </w:r>
            <w:r w:rsidR="0016300C">
              <w:rPr>
                <w:rFonts w:ascii="Times New Roman" w:hAnsi="Times New Roman" w:cs="Times New Roman"/>
                <w:color w:val="auto"/>
                <w:sz w:val="22"/>
                <w:szCs w:val="22"/>
              </w:rPr>
              <w:t>я</w:t>
            </w:r>
            <w:r w:rsidR="00D36B3A">
              <w:rPr>
                <w:rFonts w:ascii="Times New Roman" w:hAnsi="Times New Roman" w:cs="Times New Roman"/>
                <w:color w:val="auto"/>
                <w:sz w:val="22"/>
                <w:szCs w:val="22"/>
              </w:rPr>
              <w:t xml:space="preserve"> и документов, принятие решения о предоставлени</w:t>
            </w:r>
            <w:r w:rsidR="00300A91">
              <w:rPr>
                <w:rFonts w:ascii="Times New Roman" w:hAnsi="Times New Roman" w:cs="Times New Roman"/>
                <w:color w:val="auto"/>
                <w:sz w:val="22"/>
                <w:szCs w:val="22"/>
              </w:rPr>
              <w:t>и</w:t>
            </w:r>
            <w:r w:rsidR="00D36B3A">
              <w:rPr>
                <w:rFonts w:ascii="Times New Roman" w:hAnsi="Times New Roman" w:cs="Times New Roman"/>
                <w:color w:val="auto"/>
                <w:sz w:val="22"/>
                <w:szCs w:val="22"/>
              </w:rPr>
              <w:t xml:space="preserve"> земельного участка, либо</w:t>
            </w:r>
            <w:r w:rsidR="0016300C">
              <w:rPr>
                <w:rFonts w:ascii="Times New Roman" w:hAnsi="Times New Roman" w:cs="Times New Roman"/>
                <w:color w:val="auto"/>
                <w:sz w:val="22"/>
                <w:szCs w:val="22"/>
              </w:rPr>
              <w:t xml:space="preserve"> подготовка проекта договора, либо принятие решения об отказе в предоставлении муниципальной услуги. </w:t>
            </w:r>
            <w:r w:rsidR="00D36B3A">
              <w:rPr>
                <w:rFonts w:ascii="Times New Roman" w:hAnsi="Times New Roman" w:cs="Times New Roman"/>
                <w:color w:val="auto"/>
                <w:sz w:val="22"/>
                <w:szCs w:val="22"/>
              </w:rPr>
              <w:t xml:space="preserve"> </w:t>
            </w:r>
          </w:p>
        </w:tc>
      </w:tr>
      <w:tr w:rsidR="000F138A" w:rsidRPr="00117817" w:rsidTr="007C43FB">
        <w:trPr>
          <w:trHeight w:val="250"/>
          <w:jc w:val="center"/>
        </w:trPr>
        <w:tc>
          <w:tcPr>
            <w:tcW w:w="616" w:type="dxa"/>
            <w:tcBorders>
              <w:top w:val="single" w:sz="4" w:space="0" w:color="auto"/>
              <w:left w:val="single" w:sz="4" w:space="0" w:color="auto"/>
              <w:bottom w:val="single" w:sz="4" w:space="0" w:color="auto"/>
              <w:right w:val="single" w:sz="4" w:space="0" w:color="auto"/>
            </w:tcBorders>
            <w:shd w:val="clear" w:color="auto" w:fill="FFFFFF"/>
          </w:tcPr>
          <w:p w:rsidR="000F138A" w:rsidRPr="00765C43" w:rsidRDefault="008E2007" w:rsidP="000F138A">
            <w:pPr>
              <w:rPr>
                <w:rFonts w:ascii="Times New Roman" w:hAnsi="Times New Roman" w:cs="Times New Roman"/>
                <w:sz w:val="22"/>
                <w:szCs w:val="22"/>
                <w:lang w:val="ru"/>
              </w:rPr>
            </w:pPr>
            <w:r w:rsidRPr="00765C43">
              <w:rPr>
                <w:rFonts w:ascii="Times New Roman" w:hAnsi="Times New Roman" w:cs="Times New Roman"/>
                <w:sz w:val="22"/>
                <w:szCs w:val="22"/>
                <w:lang w:val="ru"/>
              </w:rPr>
              <w:t>1.</w:t>
            </w:r>
          </w:p>
        </w:tc>
        <w:tc>
          <w:tcPr>
            <w:tcW w:w="2084" w:type="dxa"/>
            <w:tcBorders>
              <w:top w:val="single" w:sz="4" w:space="0" w:color="auto"/>
              <w:left w:val="single" w:sz="4" w:space="0" w:color="auto"/>
              <w:bottom w:val="single" w:sz="4" w:space="0" w:color="auto"/>
              <w:right w:val="single" w:sz="4" w:space="0" w:color="auto"/>
            </w:tcBorders>
            <w:shd w:val="clear" w:color="auto" w:fill="FFFFFF"/>
          </w:tcPr>
          <w:p w:rsidR="0016300C" w:rsidRDefault="0016300C" w:rsidP="00F8043A">
            <w:pPr>
              <w:autoSpaceDE w:val="0"/>
              <w:autoSpaceDN w:val="0"/>
              <w:adjustRightInd w:val="0"/>
              <w:jc w:val="both"/>
              <w:rPr>
                <w:rFonts w:ascii="Times New Roman" w:hAnsi="Times New Roman" w:cs="Times New Roman"/>
                <w:color w:val="auto"/>
                <w:sz w:val="22"/>
                <w:szCs w:val="22"/>
                <w:lang w:val="ru"/>
              </w:rPr>
            </w:pPr>
            <w:r>
              <w:rPr>
                <w:rFonts w:ascii="Times New Roman" w:hAnsi="Times New Roman" w:cs="Times New Roman"/>
                <w:color w:val="auto"/>
                <w:sz w:val="22"/>
                <w:szCs w:val="22"/>
              </w:rPr>
              <w:t xml:space="preserve">Рассмотрение заявления и документов, принятие решения о предоставлении земельного участка, либо подготовка проекта договора, либо принятие решения об отказе в предоставлении муниципальной услуги.  </w:t>
            </w:r>
          </w:p>
          <w:p w:rsidR="0016300C" w:rsidRDefault="0016300C" w:rsidP="00F8043A">
            <w:pPr>
              <w:autoSpaceDE w:val="0"/>
              <w:autoSpaceDN w:val="0"/>
              <w:adjustRightInd w:val="0"/>
              <w:jc w:val="both"/>
              <w:rPr>
                <w:rFonts w:ascii="Times New Roman" w:hAnsi="Times New Roman" w:cs="Times New Roman"/>
                <w:color w:val="auto"/>
                <w:sz w:val="22"/>
                <w:szCs w:val="22"/>
                <w:lang w:val="ru"/>
              </w:rPr>
            </w:pPr>
          </w:p>
          <w:p w:rsidR="0016300C" w:rsidRDefault="0016300C" w:rsidP="00F8043A">
            <w:pPr>
              <w:autoSpaceDE w:val="0"/>
              <w:autoSpaceDN w:val="0"/>
              <w:adjustRightInd w:val="0"/>
              <w:jc w:val="both"/>
              <w:rPr>
                <w:rFonts w:ascii="Times New Roman" w:hAnsi="Times New Roman" w:cs="Times New Roman"/>
                <w:color w:val="auto"/>
                <w:sz w:val="22"/>
                <w:szCs w:val="22"/>
                <w:lang w:val="ru"/>
              </w:rPr>
            </w:pPr>
          </w:p>
          <w:p w:rsidR="0016300C" w:rsidRDefault="0016300C" w:rsidP="00F8043A">
            <w:pPr>
              <w:autoSpaceDE w:val="0"/>
              <w:autoSpaceDN w:val="0"/>
              <w:adjustRightInd w:val="0"/>
              <w:jc w:val="both"/>
              <w:rPr>
                <w:rFonts w:ascii="Times New Roman" w:hAnsi="Times New Roman" w:cs="Times New Roman"/>
                <w:color w:val="auto"/>
                <w:sz w:val="22"/>
                <w:szCs w:val="22"/>
                <w:lang w:val="ru"/>
              </w:rPr>
            </w:pPr>
          </w:p>
          <w:p w:rsidR="0016300C" w:rsidRDefault="0016300C" w:rsidP="00F8043A">
            <w:pPr>
              <w:autoSpaceDE w:val="0"/>
              <w:autoSpaceDN w:val="0"/>
              <w:adjustRightInd w:val="0"/>
              <w:jc w:val="both"/>
              <w:rPr>
                <w:rFonts w:ascii="Times New Roman" w:hAnsi="Times New Roman" w:cs="Times New Roman"/>
                <w:color w:val="auto"/>
                <w:sz w:val="22"/>
                <w:szCs w:val="22"/>
                <w:lang w:val="ru"/>
              </w:rPr>
            </w:pPr>
          </w:p>
          <w:p w:rsidR="0016300C" w:rsidRDefault="0016300C" w:rsidP="00F8043A">
            <w:pPr>
              <w:autoSpaceDE w:val="0"/>
              <w:autoSpaceDN w:val="0"/>
              <w:adjustRightInd w:val="0"/>
              <w:jc w:val="both"/>
              <w:rPr>
                <w:rFonts w:ascii="Times New Roman" w:hAnsi="Times New Roman" w:cs="Times New Roman"/>
                <w:color w:val="auto"/>
                <w:sz w:val="22"/>
                <w:szCs w:val="22"/>
                <w:lang w:val="ru"/>
              </w:rPr>
            </w:pPr>
          </w:p>
          <w:p w:rsidR="0016300C" w:rsidRDefault="0016300C" w:rsidP="00F8043A">
            <w:pPr>
              <w:autoSpaceDE w:val="0"/>
              <w:autoSpaceDN w:val="0"/>
              <w:adjustRightInd w:val="0"/>
              <w:jc w:val="both"/>
              <w:rPr>
                <w:rFonts w:ascii="Times New Roman" w:hAnsi="Times New Roman" w:cs="Times New Roman"/>
                <w:color w:val="auto"/>
                <w:sz w:val="22"/>
                <w:szCs w:val="22"/>
                <w:lang w:val="ru"/>
              </w:rPr>
            </w:pPr>
          </w:p>
          <w:p w:rsidR="0016300C" w:rsidRDefault="0016300C" w:rsidP="00F8043A">
            <w:pPr>
              <w:autoSpaceDE w:val="0"/>
              <w:autoSpaceDN w:val="0"/>
              <w:adjustRightInd w:val="0"/>
              <w:jc w:val="both"/>
              <w:rPr>
                <w:rFonts w:ascii="Times New Roman" w:hAnsi="Times New Roman" w:cs="Times New Roman"/>
                <w:color w:val="auto"/>
                <w:sz w:val="22"/>
                <w:szCs w:val="22"/>
                <w:lang w:val="ru"/>
              </w:rPr>
            </w:pPr>
          </w:p>
          <w:p w:rsidR="0016300C" w:rsidRDefault="0016300C" w:rsidP="00F8043A">
            <w:pPr>
              <w:autoSpaceDE w:val="0"/>
              <w:autoSpaceDN w:val="0"/>
              <w:adjustRightInd w:val="0"/>
              <w:jc w:val="both"/>
              <w:rPr>
                <w:rFonts w:ascii="Times New Roman" w:hAnsi="Times New Roman" w:cs="Times New Roman"/>
                <w:color w:val="auto"/>
                <w:sz w:val="22"/>
                <w:szCs w:val="22"/>
                <w:lang w:val="ru"/>
              </w:rPr>
            </w:pPr>
          </w:p>
          <w:p w:rsidR="0016300C" w:rsidRDefault="0016300C" w:rsidP="00F8043A">
            <w:pPr>
              <w:autoSpaceDE w:val="0"/>
              <w:autoSpaceDN w:val="0"/>
              <w:adjustRightInd w:val="0"/>
              <w:jc w:val="both"/>
              <w:rPr>
                <w:rFonts w:ascii="Times New Roman" w:hAnsi="Times New Roman" w:cs="Times New Roman"/>
                <w:color w:val="auto"/>
                <w:sz w:val="22"/>
                <w:szCs w:val="22"/>
                <w:lang w:val="ru"/>
              </w:rPr>
            </w:pPr>
          </w:p>
          <w:p w:rsidR="0016300C" w:rsidRDefault="0016300C" w:rsidP="00F8043A">
            <w:pPr>
              <w:autoSpaceDE w:val="0"/>
              <w:autoSpaceDN w:val="0"/>
              <w:adjustRightInd w:val="0"/>
              <w:jc w:val="both"/>
              <w:rPr>
                <w:rFonts w:ascii="Times New Roman" w:hAnsi="Times New Roman" w:cs="Times New Roman"/>
                <w:color w:val="auto"/>
                <w:sz w:val="22"/>
                <w:szCs w:val="22"/>
                <w:lang w:val="ru"/>
              </w:rPr>
            </w:pPr>
          </w:p>
          <w:p w:rsidR="0016300C" w:rsidRDefault="0016300C" w:rsidP="00F8043A">
            <w:pPr>
              <w:autoSpaceDE w:val="0"/>
              <w:autoSpaceDN w:val="0"/>
              <w:adjustRightInd w:val="0"/>
              <w:jc w:val="both"/>
              <w:rPr>
                <w:rFonts w:ascii="Times New Roman" w:hAnsi="Times New Roman" w:cs="Times New Roman"/>
                <w:color w:val="auto"/>
                <w:sz w:val="22"/>
                <w:szCs w:val="22"/>
                <w:lang w:val="ru"/>
              </w:rPr>
            </w:pPr>
          </w:p>
          <w:p w:rsidR="000F138A" w:rsidRPr="00765C43" w:rsidRDefault="000F138A" w:rsidP="0016300C">
            <w:pPr>
              <w:autoSpaceDE w:val="0"/>
              <w:autoSpaceDN w:val="0"/>
              <w:adjustRightInd w:val="0"/>
              <w:jc w:val="both"/>
              <w:rPr>
                <w:b/>
                <w:sz w:val="22"/>
                <w:szCs w:val="22"/>
              </w:rPr>
            </w:pP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D07F77" w:rsidRDefault="004621F1" w:rsidP="004621F1">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xml:space="preserve">Проверка </w:t>
            </w:r>
            <w:r w:rsidR="0016300C">
              <w:rPr>
                <w:rFonts w:ascii="Times New Roman" w:eastAsiaTheme="minorHAnsi" w:hAnsi="Times New Roman" w:cs="Times New Roman"/>
                <w:color w:val="auto"/>
                <w:sz w:val="22"/>
                <w:szCs w:val="22"/>
                <w:lang w:eastAsia="en-US"/>
              </w:rPr>
              <w:t>документ</w:t>
            </w:r>
            <w:r>
              <w:rPr>
                <w:rFonts w:ascii="Times New Roman" w:eastAsiaTheme="minorHAnsi" w:hAnsi="Times New Roman" w:cs="Times New Roman"/>
                <w:color w:val="auto"/>
                <w:sz w:val="22"/>
                <w:szCs w:val="22"/>
                <w:lang w:eastAsia="en-US"/>
              </w:rPr>
              <w:t>ов</w:t>
            </w:r>
            <w:r w:rsidR="0016300C">
              <w:rPr>
                <w:rFonts w:ascii="Times New Roman" w:eastAsiaTheme="minorHAnsi" w:hAnsi="Times New Roman" w:cs="Times New Roman"/>
                <w:color w:val="auto"/>
                <w:sz w:val="22"/>
                <w:szCs w:val="22"/>
                <w:lang w:eastAsia="en-US"/>
              </w:rPr>
              <w:t>, представленны</w:t>
            </w:r>
            <w:r>
              <w:rPr>
                <w:rFonts w:ascii="Times New Roman" w:eastAsiaTheme="minorHAnsi" w:hAnsi="Times New Roman" w:cs="Times New Roman"/>
                <w:color w:val="auto"/>
                <w:sz w:val="22"/>
                <w:szCs w:val="22"/>
                <w:lang w:eastAsia="en-US"/>
              </w:rPr>
              <w:t>х</w:t>
            </w:r>
            <w:r w:rsidR="0016300C">
              <w:rPr>
                <w:rFonts w:ascii="Times New Roman" w:eastAsiaTheme="minorHAnsi" w:hAnsi="Times New Roman" w:cs="Times New Roman"/>
                <w:color w:val="auto"/>
                <w:sz w:val="22"/>
                <w:szCs w:val="22"/>
                <w:lang w:eastAsia="en-US"/>
              </w:rPr>
              <w:t xml:space="preserve"> (направленны</w:t>
            </w:r>
            <w:r>
              <w:rPr>
                <w:rFonts w:ascii="Times New Roman" w:eastAsiaTheme="minorHAnsi" w:hAnsi="Times New Roman" w:cs="Times New Roman"/>
                <w:color w:val="auto"/>
                <w:sz w:val="22"/>
                <w:szCs w:val="22"/>
                <w:lang w:eastAsia="en-US"/>
              </w:rPr>
              <w:t>х</w:t>
            </w:r>
            <w:r w:rsidR="0016300C">
              <w:rPr>
                <w:rFonts w:ascii="Times New Roman" w:eastAsiaTheme="minorHAnsi" w:hAnsi="Times New Roman" w:cs="Times New Roman"/>
                <w:color w:val="auto"/>
                <w:sz w:val="22"/>
                <w:szCs w:val="22"/>
                <w:lang w:eastAsia="en-US"/>
              </w:rPr>
              <w:t>) заявителем на комплектность путем сопоставления полученных до</w:t>
            </w:r>
            <w:r w:rsidR="00D07F77">
              <w:rPr>
                <w:rFonts w:ascii="Times New Roman" w:eastAsiaTheme="minorHAnsi" w:hAnsi="Times New Roman" w:cs="Times New Roman"/>
                <w:color w:val="auto"/>
                <w:sz w:val="22"/>
                <w:szCs w:val="22"/>
                <w:lang w:eastAsia="en-US"/>
              </w:rPr>
              <w:t>кументов с перечнем документов;</w:t>
            </w:r>
          </w:p>
          <w:p w:rsidR="004621F1" w:rsidRDefault="0016300C" w:rsidP="004621F1">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организ</w:t>
            </w:r>
            <w:r w:rsidR="004621F1">
              <w:rPr>
                <w:rFonts w:ascii="Times New Roman" w:eastAsiaTheme="minorHAnsi" w:hAnsi="Times New Roman" w:cs="Times New Roman"/>
                <w:color w:val="auto"/>
                <w:sz w:val="22"/>
                <w:szCs w:val="22"/>
                <w:lang w:eastAsia="en-US"/>
              </w:rPr>
              <w:t>ация</w:t>
            </w:r>
            <w:r>
              <w:rPr>
                <w:rFonts w:ascii="Times New Roman" w:eastAsiaTheme="minorHAnsi" w:hAnsi="Times New Roman" w:cs="Times New Roman"/>
                <w:color w:val="auto"/>
                <w:sz w:val="22"/>
                <w:szCs w:val="22"/>
                <w:lang w:eastAsia="en-US"/>
              </w:rPr>
              <w:t xml:space="preserve"> межведомственное информационное взаимодейс</w:t>
            </w:r>
            <w:r w:rsidR="004621F1">
              <w:rPr>
                <w:rFonts w:ascii="Times New Roman" w:eastAsiaTheme="minorHAnsi" w:hAnsi="Times New Roman" w:cs="Times New Roman"/>
                <w:color w:val="auto"/>
                <w:sz w:val="22"/>
                <w:szCs w:val="22"/>
                <w:lang w:eastAsia="en-US"/>
              </w:rPr>
              <w:t>твие в порядке, предусмотренном;</w:t>
            </w:r>
          </w:p>
          <w:p w:rsidR="004621F1" w:rsidRDefault="0016300C" w:rsidP="004621F1">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xml:space="preserve">- </w:t>
            </w:r>
            <w:r w:rsidR="004621F1">
              <w:rPr>
                <w:rFonts w:ascii="Times New Roman" w:eastAsiaTheme="minorHAnsi" w:hAnsi="Times New Roman" w:cs="Times New Roman"/>
                <w:color w:val="auto"/>
                <w:sz w:val="22"/>
                <w:szCs w:val="22"/>
                <w:lang w:eastAsia="en-US"/>
              </w:rPr>
              <w:t>рассмотрение</w:t>
            </w:r>
          </w:p>
          <w:p w:rsidR="0016300C" w:rsidRDefault="0016300C" w:rsidP="004621F1">
            <w:pPr>
              <w:autoSpaceDE w:val="0"/>
              <w:autoSpaceDN w:val="0"/>
              <w:adjustRightInd w:val="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полученны</w:t>
            </w:r>
            <w:r w:rsidR="004621F1">
              <w:rPr>
                <w:rFonts w:ascii="Times New Roman" w:eastAsiaTheme="minorHAnsi" w:hAnsi="Times New Roman" w:cs="Times New Roman"/>
                <w:color w:val="auto"/>
                <w:sz w:val="22"/>
                <w:szCs w:val="22"/>
                <w:lang w:eastAsia="en-US"/>
              </w:rPr>
              <w:t>х</w:t>
            </w:r>
            <w:r>
              <w:rPr>
                <w:rFonts w:ascii="Times New Roman" w:eastAsiaTheme="minorHAnsi" w:hAnsi="Times New Roman" w:cs="Times New Roman"/>
                <w:color w:val="auto"/>
                <w:sz w:val="22"/>
                <w:szCs w:val="22"/>
                <w:lang w:eastAsia="en-US"/>
              </w:rPr>
              <w:t xml:space="preserve"> в ходе межведомственного информационного взаимодействия ответ</w:t>
            </w:r>
            <w:r w:rsidR="004621F1">
              <w:rPr>
                <w:rFonts w:ascii="Times New Roman" w:eastAsiaTheme="minorHAnsi" w:hAnsi="Times New Roman" w:cs="Times New Roman"/>
                <w:color w:val="auto"/>
                <w:sz w:val="22"/>
                <w:szCs w:val="22"/>
                <w:lang w:eastAsia="en-US"/>
              </w:rPr>
              <w:t>ов</w:t>
            </w:r>
            <w:r>
              <w:rPr>
                <w:rFonts w:ascii="Times New Roman" w:eastAsiaTheme="minorHAnsi" w:hAnsi="Times New Roman" w:cs="Times New Roman"/>
                <w:color w:val="auto"/>
                <w:sz w:val="22"/>
                <w:szCs w:val="22"/>
                <w:lang w:eastAsia="en-US"/>
              </w:rPr>
              <w:t xml:space="preserve"> на </w:t>
            </w:r>
            <w:proofErr w:type="gramStart"/>
            <w:r>
              <w:rPr>
                <w:rFonts w:ascii="Times New Roman" w:eastAsiaTheme="minorHAnsi" w:hAnsi="Times New Roman" w:cs="Times New Roman"/>
                <w:color w:val="auto"/>
                <w:sz w:val="22"/>
                <w:szCs w:val="22"/>
                <w:lang w:eastAsia="en-US"/>
              </w:rPr>
              <w:t>межведомственный</w:t>
            </w:r>
            <w:proofErr w:type="gramEnd"/>
            <w:r>
              <w:rPr>
                <w:rFonts w:ascii="Times New Roman" w:eastAsiaTheme="minorHAnsi" w:hAnsi="Times New Roman" w:cs="Times New Roman"/>
                <w:color w:val="auto"/>
                <w:sz w:val="22"/>
                <w:szCs w:val="22"/>
                <w:lang w:eastAsia="en-US"/>
              </w:rPr>
              <w:t xml:space="preserve"> запрос</w:t>
            </w:r>
            <w:r w:rsidR="004621F1">
              <w:rPr>
                <w:rFonts w:ascii="Times New Roman" w:eastAsiaTheme="minorHAnsi" w:hAnsi="Times New Roman" w:cs="Times New Roman"/>
                <w:color w:val="auto"/>
                <w:sz w:val="22"/>
                <w:szCs w:val="22"/>
                <w:lang w:eastAsia="en-US"/>
              </w:rPr>
              <w:t>ы</w:t>
            </w:r>
            <w:r>
              <w:rPr>
                <w:rFonts w:ascii="Times New Roman" w:eastAsiaTheme="minorHAnsi" w:hAnsi="Times New Roman" w:cs="Times New Roman"/>
                <w:color w:val="auto"/>
                <w:sz w:val="22"/>
                <w:szCs w:val="22"/>
                <w:lang w:eastAsia="en-US"/>
              </w:rPr>
              <w:t>.</w:t>
            </w:r>
          </w:p>
          <w:p w:rsidR="0016300C" w:rsidRDefault="0016300C" w:rsidP="0016300C">
            <w:pPr>
              <w:autoSpaceDE w:val="0"/>
              <w:autoSpaceDN w:val="0"/>
              <w:adjustRightInd w:val="0"/>
              <w:spacing w:before="220"/>
              <w:ind w:firstLine="54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В случае</w:t>
            </w:r>
            <w:proofErr w:type="gramStart"/>
            <w:r>
              <w:rPr>
                <w:rFonts w:ascii="Times New Roman" w:eastAsiaTheme="minorHAnsi" w:hAnsi="Times New Roman" w:cs="Times New Roman"/>
                <w:color w:val="auto"/>
                <w:sz w:val="22"/>
                <w:szCs w:val="22"/>
                <w:lang w:eastAsia="en-US"/>
              </w:rPr>
              <w:t>,</w:t>
            </w:r>
            <w:proofErr w:type="gramEnd"/>
            <w:r>
              <w:rPr>
                <w:rFonts w:ascii="Times New Roman" w:eastAsiaTheme="minorHAnsi" w:hAnsi="Times New Roman" w:cs="Times New Roman"/>
                <w:color w:val="auto"/>
                <w:sz w:val="22"/>
                <w:szCs w:val="22"/>
                <w:lang w:eastAsia="en-US"/>
              </w:rPr>
              <w:t xml:space="preserve"> если </w:t>
            </w:r>
            <w:r w:rsidRPr="005A57A0">
              <w:rPr>
                <w:rFonts w:ascii="Times New Roman" w:eastAsiaTheme="minorHAnsi" w:hAnsi="Times New Roman" w:cs="Times New Roman"/>
                <w:color w:val="auto"/>
                <w:sz w:val="22"/>
                <w:szCs w:val="22"/>
                <w:lang w:eastAsia="en-US"/>
              </w:rPr>
              <w:t xml:space="preserve">заявление не соответствует, подано в иной уполномоченный </w:t>
            </w:r>
            <w:r w:rsidRPr="005A57A0">
              <w:rPr>
                <w:rFonts w:ascii="Times New Roman" w:eastAsiaTheme="minorHAnsi" w:hAnsi="Times New Roman" w:cs="Times New Roman"/>
                <w:color w:val="auto"/>
                <w:sz w:val="22"/>
                <w:szCs w:val="22"/>
                <w:lang w:eastAsia="en-US"/>
              </w:rPr>
              <w:lastRenderedPageBreak/>
              <w:t xml:space="preserve">орган или к заявлению не приложены документы, </w:t>
            </w:r>
            <w:r>
              <w:rPr>
                <w:rFonts w:ascii="Times New Roman" w:eastAsiaTheme="minorHAnsi" w:hAnsi="Times New Roman" w:cs="Times New Roman"/>
                <w:color w:val="auto"/>
                <w:sz w:val="22"/>
                <w:szCs w:val="22"/>
                <w:lang w:eastAsia="en-US"/>
              </w:rPr>
              <w:t xml:space="preserve"> должностное лицо и (или) специалист отдела в течение 8 дней обеспечивает подписание письма о возврате заявления с указанием в нем причин возврата. Должностное лицо и (или) специалист отдела, ответственные за прием и регистрацию заявления и документов, в течение 1 дня осуществляют возврат заявления заявителю, посредством выдачи (направления) письма о возврате с приложением заявления.</w:t>
            </w:r>
          </w:p>
          <w:p w:rsidR="0016300C" w:rsidRDefault="0016300C" w:rsidP="0016300C">
            <w:pPr>
              <w:autoSpaceDE w:val="0"/>
              <w:autoSpaceDN w:val="0"/>
              <w:adjustRightInd w:val="0"/>
              <w:spacing w:before="220"/>
              <w:ind w:firstLine="54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xml:space="preserve">При наличии одного из оснований для отказа в предоставлении муниципальной услуги,  должностное лицо и (или) специалист Управления </w:t>
            </w:r>
            <w:proofErr w:type="gramStart"/>
            <w:r>
              <w:rPr>
                <w:rFonts w:ascii="Times New Roman" w:eastAsiaTheme="minorHAnsi" w:hAnsi="Times New Roman" w:cs="Times New Roman"/>
                <w:color w:val="auto"/>
                <w:sz w:val="22"/>
                <w:szCs w:val="22"/>
                <w:lang w:eastAsia="en-US"/>
              </w:rPr>
              <w:t>подготавливает</w:t>
            </w:r>
            <w:proofErr w:type="gramEnd"/>
            <w:r>
              <w:rPr>
                <w:rFonts w:ascii="Times New Roman" w:eastAsiaTheme="minorHAnsi" w:hAnsi="Times New Roman" w:cs="Times New Roman"/>
                <w:color w:val="auto"/>
                <w:sz w:val="22"/>
                <w:szCs w:val="22"/>
                <w:lang w:eastAsia="en-US"/>
              </w:rPr>
              <w:t xml:space="preserve"> и проект решения об отказе в предоставлении муниципальной услуги с указанием причин отказа в форме проекта распоряжения Управления и обеспечивает его принятие.</w:t>
            </w:r>
          </w:p>
          <w:p w:rsidR="0016300C" w:rsidRDefault="0016300C" w:rsidP="0016300C">
            <w:pPr>
              <w:autoSpaceDE w:val="0"/>
              <w:autoSpaceDN w:val="0"/>
              <w:adjustRightInd w:val="0"/>
              <w:spacing w:before="220"/>
              <w:ind w:firstLine="54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lastRenderedPageBreak/>
              <w:t>При отсутствии оснований для отказа в предоставлении муниципальной услуги, предусмотренных</w:t>
            </w:r>
            <w:r w:rsidR="005A57A0">
              <w:rPr>
                <w:rFonts w:ascii="Times New Roman" w:eastAsiaTheme="minorHAnsi" w:hAnsi="Times New Roman" w:cs="Times New Roman"/>
                <w:color w:val="auto"/>
                <w:sz w:val="22"/>
                <w:szCs w:val="22"/>
                <w:lang w:eastAsia="en-US"/>
              </w:rPr>
              <w:t>,</w:t>
            </w:r>
            <w:r>
              <w:rPr>
                <w:rFonts w:ascii="Times New Roman" w:eastAsiaTheme="minorHAnsi" w:hAnsi="Times New Roman" w:cs="Times New Roman"/>
                <w:color w:val="auto"/>
                <w:sz w:val="22"/>
                <w:szCs w:val="22"/>
                <w:lang w:eastAsia="en-US"/>
              </w:rPr>
              <w:t xml:space="preserve"> должностное лицо и (или) специалист отдела:</w:t>
            </w:r>
          </w:p>
          <w:p w:rsidR="0016300C" w:rsidRDefault="0016300C" w:rsidP="0016300C">
            <w:pPr>
              <w:autoSpaceDE w:val="0"/>
              <w:autoSpaceDN w:val="0"/>
              <w:adjustRightInd w:val="0"/>
              <w:spacing w:before="220"/>
              <w:ind w:firstLine="54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подготавливает проект решения о предоставлении земельного участка в форме проекта распоряжения Управления и обеспечивает его принятие;</w:t>
            </w:r>
          </w:p>
          <w:p w:rsidR="0016300C" w:rsidRDefault="0016300C" w:rsidP="0016300C">
            <w:pPr>
              <w:autoSpaceDE w:val="0"/>
              <w:autoSpaceDN w:val="0"/>
              <w:adjustRightInd w:val="0"/>
              <w:spacing w:before="220"/>
              <w:ind w:firstLine="54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либо подготавливает проект договора с предложением о заключении договора.</w:t>
            </w:r>
          </w:p>
          <w:p w:rsidR="000F138A" w:rsidRPr="00765C43" w:rsidRDefault="000F138A" w:rsidP="00F8043A">
            <w:pPr>
              <w:pStyle w:val="40"/>
              <w:shd w:val="clear" w:color="auto" w:fill="auto"/>
              <w:spacing w:after="0" w:line="240" w:lineRule="auto"/>
              <w:jc w:val="center"/>
              <w:rPr>
                <w:b w:val="0"/>
                <w:sz w:val="22"/>
                <w:szCs w:val="22"/>
              </w:rPr>
            </w:pP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0F138A" w:rsidRPr="006D0091" w:rsidRDefault="00D36B3A" w:rsidP="00970B12">
            <w:pPr>
              <w:pStyle w:val="40"/>
              <w:shd w:val="clear" w:color="auto" w:fill="auto"/>
              <w:spacing w:after="184" w:line="280" w:lineRule="exact"/>
              <w:jc w:val="center"/>
              <w:rPr>
                <w:b w:val="0"/>
                <w:sz w:val="22"/>
                <w:szCs w:val="22"/>
              </w:rPr>
            </w:pPr>
            <w:r>
              <w:rPr>
                <w:b w:val="0"/>
                <w:sz w:val="22"/>
                <w:szCs w:val="22"/>
              </w:rPr>
              <w:lastRenderedPageBreak/>
              <w:t>28</w:t>
            </w:r>
            <w:r w:rsidR="000F138A" w:rsidRPr="006D0091">
              <w:rPr>
                <w:b w:val="0"/>
                <w:sz w:val="22"/>
                <w:szCs w:val="22"/>
              </w:rPr>
              <w:t xml:space="preserve"> </w:t>
            </w:r>
            <w:r w:rsidR="006D0091" w:rsidRPr="006D0091">
              <w:rPr>
                <w:b w:val="0"/>
                <w:sz w:val="22"/>
                <w:szCs w:val="22"/>
              </w:rPr>
              <w:t>дней</w:t>
            </w:r>
            <w:r>
              <w:rPr>
                <w:b w:val="0"/>
                <w:sz w:val="22"/>
                <w:szCs w:val="22"/>
              </w:rPr>
              <w:t xml:space="preserve"> </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0F138A" w:rsidRPr="00765C43" w:rsidRDefault="000F138A" w:rsidP="00AF4705">
            <w:pPr>
              <w:pStyle w:val="40"/>
              <w:shd w:val="clear" w:color="auto" w:fill="auto"/>
              <w:spacing w:after="184" w:line="280" w:lineRule="exact"/>
              <w:rPr>
                <w:b w:val="0"/>
                <w:sz w:val="22"/>
                <w:szCs w:val="22"/>
              </w:rPr>
            </w:pPr>
            <w:r w:rsidRPr="00765C43">
              <w:rPr>
                <w:b w:val="0"/>
                <w:sz w:val="22"/>
                <w:szCs w:val="22"/>
              </w:rPr>
              <w:t xml:space="preserve">должностное лицо </w:t>
            </w:r>
            <w:r w:rsidR="00AF4705">
              <w:rPr>
                <w:b w:val="0"/>
                <w:sz w:val="22"/>
                <w:szCs w:val="22"/>
              </w:rPr>
              <w:t xml:space="preserve"> и (или) специалист отдела</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0F138A" w:rsidRPr="00765C43" w:rsidRDefault="000F138A" w:rsidP="00F8043A">
            <w:pPr>
              <w:pStyle w:val="40"/>
              <w:shd w:val="clear" w:color="auto" w:fill="auto"/>
              <w:spacing w:after="184" w:line="280" w:lineRule="exact"/>
              <w:jc w:val="both"/>
              <w:rPr>
                <w:b w:val="0"/>
                <w:sz w:val="22"/>
                <w:szCs w:val="22"/>
              </w:rPr>
            </w:pPr>
            <w:r w:rsidRPr="00765C43">
              <w:rPr>
                <w:b w:val="0"/>
                <w:sz w:val="22"/>
                <w:szCs w:val="22"/>
              </w:rPr>
              <w:t>Бумажный и электронный документооборот, принтер</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0F138A" w:rsidRPr="00765C43" w:rsidRDefault="000F138A" w:rsidP="00F8043A">
            <w:pPr>
              <w:pStyle w:val="40"/>
              <w:shd w:val="clear" w:color="auto" w:fill="auto"/>
              <w:spacing w:after="184" w:line="280" w:lineRule="exact"/>
              <w:jc w:val="center"/>
              <w:rPr>
                <w:sz w:val="22"/>
                <w:szCs w:val="22"/>
              </w:rPr>
            </w:pPr>
            <w:r w:rsidRPr="00765C43">
              <w:rPr>
                <w:sz w:val="22"/>
                <w:szCs w:val="22"/>
              </w:rPr>
              <w:t>-</w:t>
            </w:r>
          </w:p>
        </w:tc>
      </w:tr>
      <w:tr w:rsidR="000F138A" w:rsidRPr="00117817" w:rsidTr="007C43FB">
        <w:trPr>
          <w:trHeight w:val="250"/>
          <w:jc w:val="center"/>
        </w:trPr>
        <w:tc>
          <w:tcPr>
            <w:tcW w:w="15234" w:type="dxa"/>
            <w:gridSpan w:val="7"/>
            <w:tcBorders>
              <w:top w:val="single" w:sz="4" w:space="0" w:color="auto"/>
              <w:left w:val="single" w:sz="4" w:space="0" w:color="auto"/>
              <w:bottom w:val="single" w:sz="4" w:space="0" w:color="auto"/>
              <w:right w:val="single" w:sz="4" w:space="0" w:color="auto"/>
            </w:tcBorders>
            <w:shd w:val="clear" w:color="auto" w:fill="FFFFFF"/>
          </w:tcPr>
          <w:p w:rsidR="000F138A" w:rsidRPr="001410C3" w:rsidRDefault="001410C3" w:rsidP="001410C3">
            <w:pPr>
              <w:pStyle w:val="aa"/>
              <w:numPr>
                <w:ilvl w:val="0"/>
                <w:numId w:val="7"/>
              </w:numPr>
              <w:jc w:val="center"/>
              <w:rPr>
                <w:rFonts w:ascii="Times New Roman" w:hAnsi="Times New Roman" w:cs="Times New Roman"/>
                <w:sz w:val="10"/>
                <w:szCs w:val="10"/>
                <w:lang w:val="ru"/>
              </w:rPr>
            </w:pPr>
            <w:r>
              <w:rPr>
                <w:rFonts w:ascii="Times New Roman" w:hAnsi="Times New Roman" w:cs="Times New Roman"/>
                <w:sz w:val="22"/>
                <w:szCs w:val="22"/>
              </w:rPr>
              <w:lastRenderedPageBreak/>
              <w:t>О</w:t>
            </w:r>
            <w:r w:rsidRPr="001410C3">
              <w:rPr>
                <w:rFonts w:ascii="Times New Roman" w:hAnsi="Times New Roman" w:cs="Times New Roman"/>
                <w:sz w:val="22"/>
                <w:szCs w:val="22"/>
              </w:rPr>
              <w:t>рганизация межведомственного информационного взаимодействия</w:t>
            </w:r>
            <w:r w:rsidR="00D600AF">
              <w:rPr>
                <w:rFonts w:ascii="Times New Roman" w:hAnsi="Times New Roman" w:cs="Times New Roman"/>
                <w:sz w:val="22"/>
                <w:szCs w:val="22"/>
              </w:rPr>
              <w:t>.</w:t>
            </w:r>
          </w:p>
        </w:tc>
      </w:tr>
      <w:tr w:rsidR="000F138A" w:rsidRPr="00117817" w:rsidTr="007C43FB">
        <w:trPr>
          <w:trHeight w:val="250"/>
          <w:jc w:val="center"/>
        </w:trPr>
        <w:tc>
          <w:tcPr>
            <w:tcW w:w="616" w:type="dxa"/>
            <w:tcBorders>
              <w:top w:val="single" w:sz="4" w:space="0" w:color="auto"/>
              <w:left w:val="single" w:sz="4" w:space="0" w:color="auto"/>
              <w:bottom w:val="single" w:sz="4" w:space="0" w:color="auto"/>
              <w:right w:val="single" w:sz="4" w:space="0" w:color="auto"/>
            </w:tcBorders>
            <w:shd w:val="clear" w:color="auto" w:fill="FFFFFF"/>
          </w:tcPr>
          <w:p w:rsidR="000F138A" w:rsidRPr="007C7D59" w:rsidRDefault="008E2007" w:rsidP="00F8043A">
            <w:pPr>
              <w:pStyle w:val="40"/>
              <w:shd w:val="clear" w:color="auto" w:fill="auto"/>
              <w:spacing w:after="0" w:line="240" w:lineRule="auto"/>
              <w:jc w:val="center"/>
              <w:rPr>
                <w:b w:val="0"/>
                <w:sz w:val="22"/>
                <w:szCs w:val="22"/>
              </w:rPr>
            </w:pPr>
            <w:r>
              <w:rPr>
                <w:b w:val="0"/>
                <w:sz w:val="22"/>
                <w:szCs w:val="22"/>
              </w:rPr>
              <w:t>1.</w:t>
            </w:r>
          </w:p>
        </w:tc>
        <w:tc>
          <w:tcPr>
            <w:tcW w:w="2084" w:type="dxa"/>
            <w:tcBorders>
              <w:top w:val="single" w:sz="4" w:space="0" w:color="auto"/>
              <w:left w:val="single" w:sz="4" w:space="0" w:color="auto"/>
              <w:bottom w:val="single" w:sz="4" w:space="0" w:color="auto"/>
              <w:right w:val="single" w:sz="4" w:space="0" w:color="auto"/>
            </w:tcBorders>
            <w:shd w:val="clear" w:color="auto" w:fill="FFFFFF"/>
          </w:tcPr>
          <w:p w:rsidR="000F138A" w:rsidRPr="00E15FE6" w:rsidRDefault="000F138A" w:rsidP="00F8043A">
            <w:pPr>
              <w:pStyle w:val="40"/>
              <w:shd w:val="clear" w:color="auto" w:fill="auto"/>
              <w:spacing w:after="0" w:line="240" w:lineRule="auto"/>
              <w:rPr>
                <w:b w:val="0"/>
                <w:sz w:val="22"/>
                <w:szCs w:val="22"/>
              </w:rPr>
            </w:pPr>
            <w:r w:rsidRPr="00271B0C">
              <w:rPr>
                <w:b w:val="0"/>
                <w:sz w:val="22"/>
                <w:szCs w:val="22"/>
              </w:rPr>
              <w:t>Организация межведомственного информационного взаимодействия</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8A1AB1" w:rsidRDefault="008A1AB1" w:rsidP="008A1AB1">
            <w:pPr>
              <w:autoSpaceDE w:val="0"/>
              <w:autoSpaceDN w:val="0"/>
              <w:adjustRightInd w:val="0"/>
              <w:ind w:firstLine="54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Должностное лицо и (или) специалист отдела не позднее 1 дня с момента поступления заявления и документов на рассмотрение запрашивает в рамках межведомственного информационного взаимодействия:</w:t>
            </w:r>
          </w:p>
          <w:p w:rsidR="008A1AB1" w:rsidRDefault="008A1AB1" w:rsidP="008A1AB1">
            <w:pPr>
              <w:autoSpaceDE w:val="0"/>
              <w:autoSpaceDN w:val="0"/>
              <w:adjustRightInd w:val="0"/>
              <w:spacing w:before="220"/>
              <w:ind w:firstLine="54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xml:space="preserve">- в Федеральной </w:t>
            </w:r>
            <w:r>
              <w:rPr>
                <w:rFonts w:ascii="Times New Roman" w:eastAsiaTheme="minorHAnsi" w:hAnsi="Times New Roman" w:cs="Times New Roman"/>
                <w:color w:val="auto"/>
                <w:sz w:val="22"/>
                <w:szCs w:val="22"/>
                <w:lang w:eastAsia="en-US"/>
              </w:rPr>
              <w:lastRenderedPageBreak/>
              <w:t>налоговой службе - выписку из ЕГРЮЛ или ЕГРИП;</w:t>
            </w:r>
          </w:p>
          <w:p w:rsidR="008A1AB1" w:rsidRDefault="008A1AB1" w:rsidP="008A1AB1">
            <w:pPr>
              <w:autoSpaceDE w:val="0"/>
              <w:autoSpaceDN w:val="0"/>
              <w:adjustRightInd w:val="0"/>
              <w:spacing w:before="220"/>
              <w:ind w:firstLine="54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в Федеральной службе государственной регистрации, кадастра и картографии:</w:t>
            </w:r>
          </w:p>
          <w:p w:rsidR="008A1AB1" w:rsidRDefault="008A1AB1" w:rsidP="008A1AB1">
            <w:pPr>
              <w:autoSpaceDE w:val="0"/>
              <w:autoSpaceDN w:val="0"/>
              <w:adjustRightInd w:val="0"/>
              <w:spacing w:before="220"/>
              <w:ind w:firstLine="54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выписку из ЕГРН об объекте недвижимости (об испрашиваемом земельном участке);</w:t>
            </w:r>
          </w:p>
          <w:p w:rsidR="008A1AB1" w:rsidRDefault="008A1AB1" w:rsidP="008A1AB1">
            <w:pPr>
              <w:autoSpaceDE w:val="0"/>
              <w:autoSpaceDN w:val="0"/>
              <w:adjustRightInd w:val="0"/>
              <w:spacing w:before="220"/>
              <w:ind w:firstLine="54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выписку из ЕГРН об объекте недвижимости (о здании и (или) сооружении, расположенно</w:t>
            </w:r>
            <w:proofErr w:type="gramStart"/>
            <w:r>
              <w:rPr>
                <w:rFonts w:ascii="Times New Roman" w:eastAsiaTheme="minorHAnsi" w:hAnsi="Times New Roman" w:cs="Times New Roman"/>
                <w:color w:val="auto"/>
                <w:sz w:val="22"/>
                <w:szCs w:val="22"/>
                <w:lang w:eastAsia="en-US"/>
              </w:rPr>
              <w:t>м(</w:t>
            </w:r>
            <w:proofErr w:type="spellStart"/>
            <w:proofErr w:type="gramEnd"/>
            <w:r>
              <w:rPr>
                <w:rFonts w:ascii="Times New Roman" w:eastAsiaTheme="minorHAnsi" w:hAnsi="Times New Roman" w:cs="Times New Roman"/>
                <w:color w:val="auto"/>
                <w:sz w:val="22"/>
                <w:szCs w:val="22"/>
                <w:lang w:eastAsia="en-US"/>
              </w:rPr>
              <w:t>ых</w:t>
            </w:r>
            <w:proofErr w:type="spellEnd"/>
            <w:r>
              <w:rPr>
                <w:rFonts w:ascii="Times New Roman" w:eastAsiaTheme="minorHAnsi" w:hAnsi="Times New Roman" w:cs="Times New Roman"/>
                <w:color w:val="auto"/>
                <w:sz w:val="22"/>
                <w:szCs w:val="22"/>
                <w:lang w:eastAsia="en-US"/>
              </w:rPr>
              <w:t>) на испрашиваемом земельном участке);</w:t>
            </w:r>
          </w:p>
          <w:p w:rsidR="008A1AB1" w:rsidRDefault="008A1AB1" w:rsidP="008A1AB1">
            <w:pPr>
              <w:autoSpaceDE w:val="0"/>
              <w:autoSpaceDN w:val="0"/>
              <w:adjustRightInd w:val="0"/>
              <w:spacing w:before="220"/>
              <w:ind w:firstLine="54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выписку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0F138A" w:rsidRPr="008A1AB1" w:rsidRDefault="008A1AB1" w:rsidP="008A1AB1">
            <w:pPr>
              <w:autoSpaceDE w:val="0"/>
              <w:autoSpaceDN w:val="0"/>
              <w:adjustRightInd w:val="0"/>
              <w:spacing w:before="220"/>
              <w:ind w:firstLine="54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 xml:space="preserve">Получение сведений, необходимых для оказания муниципальной услуги, </w:t>
            </w:r>
            <w:r>
              <w:rPr>
                <w:rFonts w:ascii="Times New Roman" w:eastAsiaTheme="minorHAnsi" w:hAnsi="Times New Roman" w:cs="Times New Roman"/>
                <w:color w:val="auto"/>
                <w:sz w:val="22"/>
                <w:szCs w:val="22"/>
                <w:lang w:eastAsia="en-US"/>
              </w:rPr>
              <w:lastRenderedPageBreak/>
              <w:t>осуществляется с использованием межведомственного информационного взаимодействия в соответствии с требованиями федерального законодательства, законодательства Астраханской области и в порядке, установленном администрацией муниципального образования "Город Астрахань".</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0F138A" w:rsidRPr="001F13DE" w:rsidRDefault="001410C3" w:rsidP="00F8043A">
            <w:pPr>
              <w:pStyle w:val="40"/>
              <w:shd w:val="clear" w:color="auto" w:fill="auto"/>
              <w:spacing w:after="184" w:line="280" w:lineRule="exact"/>
              <w:jc w:val="center"/>
              <w:rPr>
                <w:b w:val="0"/>
                <w:sz w:val="22"/>
                <w:szCs w:val="22"/>
              </w:rPr>
            </w:pPr>
            <w:r>
              <w:rPr>
                <w:b w:val="0"/>
                <w:sz w:val="22"/>
                <w:szCs w:val="22"/>
              </w:rPr>
              <w:lastRenderedPageBreak/>
              <w:t xml:space="preserve">Не более </w:t>
            </w:r>
            <w:r w:rsidR="000F138A" w:rsidRPr="001F13DE">
              <w:rPr>
                <w:b w:val="0"/>
                <w:sz w:val="22"/>
                <w:szCs w:val="22"/>
              </w:rPr>
              <w:t>5 рабочих дней</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0F138A" w:rsidRPr="001F13DE" w:rsidRDefault="00AF4705" w:rsidP="001410C3">
            <w:pPr>
              <w:pStyle w:val="40"/>
              <w:shd w:val="clear" w:color="auto" w:fill="auto"/>
              <w:spacing w:after="184" w:line="280" w:lineRule="exact"/>
              <w:rPr>
                <w:b w:val="0"/>
                <w:sz w:val="22"/>
                <w:szCs w:val="22"/>
              </w:rPr>
            </w:pPr>
            <w:r w:rsidRPr="00765C43">
              <w:rPr>
                <w:b w:val="0"/>
                <w:sz w:val="22"/>
                <w:szCs w:val="22"/>
              </w:rPr>
              <w:t xml:space="preserve">должностное лицо </w:t>
            </w:r>
            <w:r>
              <w:rPr>
                <w:b w:val="0"/>
                <w:sz w:val="22"/>
                <w:szCs w:val="22"/>
              </w:rPr>
              <w:t xml:space="preserve"> и (или) специалист отдела</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0F138A" w:rsidRPr="001F13DE" w:rsidRDefault="00D2463E" w:rsidP="00F8043A">
            <w:pPr>
              <w:pStyle w:val="40"/>
              <w:shd w:val="clear" w:color="auto" w:fill="auto"/>
              <w:spacing w:after="184" w:line="280" w:lineRule="exact"/>
              <w:jc w:val="center"/>
              <w:rPr>
                <w:b w:val="0"/>
                <w:sz w:val="22"/>
                <w:szCs w:val="22"/>
              </w:rPr>
            </w:pPr>
            <w:r w:rsidRPr="00D2463E">
              <w:rPr>
                <w:b w:val="0"/>
                <w:sz w:val="22"/>
                <w:szCs w:val="22"/>
              </w:rPr>
              <w:t>Единая система межведомственного электронного взаимодействия</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0F138A" w:rsidRPr="007536B7" w:rsidRDefault="000F138A" w:rsidP="00713761">
            <w:pPr>
              <w:pStyle w:val="40"/>
              <w:shd w:val="clear" w:color="auto" w:fill="auto"/>
              <w:spacing w:after="184" w:line="280" w:lineRule="exact"/>
              <w:jc w:val="both"/>
              <w:rPr>
                <w:b w:val="0"/>
                <w:sz w:val="22"/>
                <w:szCs w:val="22"/>
              </w:rPr>
            </w:pPr>
            <w:r w:rsidRPr="007536B7">
              <w:rPr>
                <w:b w:val="0"/>
                <w:sz w:val="22"/>
                <w:szCs w:val="22"/>
              </w:rPr>
              <w:t>Формы межведомственных запросов в системе межведомственного электронного взаимодействия</w:t>
            </w:r>
          </w:p>
        </w:tc>
      </w:tr>
      <w:tr w:rsidR="000F138A" w:rsidRPr="00117817" w:rsidTr="007C43FB">
        <w:trPr>
          <w:trHeight w:val="250"/>
          <w:jc w:val="center"/>
        </w:trPr>
        <w:tc>
          <w:tcPr>
            <w:tcW w:w="15234" w:type="dxa"/>
            <w:gridSpan w:val="7"/>
            <w:tcBorders>
              <w:top w:val="single" w:sz="4" w:space="0" w:color="auto"/>
              <w:left w:val="single" w:sz="4" w:space="0" w:color="auto"/>
              <w:bottom w:val="single" w:sz="4" w:space="0" w:color="auto"/>
              <w:right w:val="single" w:sz="4" w:space="0" w:color="auto"/>
            </w:tcBorders>
            <w:shd w:val="clear" w:color="auto" w:fill="FFFFFF"/>
          </w:tcPr>
          <w:p w:rsidR="000F138A" w:rsidRPr="000A192C" w:rsidRDefault="00D36B3A" w:rsidP="00D600AF">
            <w:pPr>
              <w:pStyle w:val="aa"/>
              <w:numPr>
                <w:ilvl w:val="0"/>
                <w:numId w:val="7"/>
              </w:numPr>
              <w:jc w:val="center"/>
              <w:rPr>
                <w:sz w:val="10"/>
                <w:szCs w:val="10"/>
                <w:lang w:val="ru"/>
              </w:rPr>
            </w:pPr>
            <w:r>
              <w:rPr>
                <w:rFonts w:ascii="Times New Roman" w:hAnsi="Times New Roman" w:cs="Times New Roman"/>
                <w:color w:val="auto"/>
                <w:sz w:val="22"/>
                <w:szCs w:val="22"/>
              </w:rPr>
              <w:lastRenderedPageBreak/>
              <w:t>Выдача (направление) заявителю решения о предоставлени</w:t>
            </w:r>
            <w:r w:rsidR="00300A91">
              <w:rPr>
                <w:rFonts w:ascii="Times New Roman" w:hAnsi="Times New Roman" w:cs="Times New Roman"/>
                <w:color w:val="auto"/>
                <w:sz w:val="22"/>
                <w:szCs w:val="22"/>
              </w:rPr>
              <w:t>и</w:t>
            </w:r>
            <w:r>
              <w:rPr>
                <w:rFonts w:ascii="Times New Roman" w:hAnsi="Times New Roman" w:cs="Times New Roman"/>
                <w:color w:val="auto"/>
                <w:sz w:val="22"/>
                <w:szCs w:val="22"/>
              </w:rPr>
              <w:t xml:space="preserve"> земельного участка, либо </w:t>
            </w:r>
            <w:r w:rsidR="00D600AF">
              <w:rPr>
                <w:rFonts w:ascii="Times New Roman" w:hAnsi="Times New Roman" w:cs="Times New Roman"/>
                <w:color w:val="auto"/>
                <w:sz w:val="22"/>
                <w:szCs w:val="22"/>
              </w:rPr>
              <w:t xml:space="preserve"> проекта договора с предложением о заключении договора, либо решения об отказе в предоставлении муниципальной услуги.</w:t>
            </w:r>
          </w:p>
        </w:tc>
      </w:tr>
      <w:tr w:rsidR="000A192C" w:rsidRPr="00117817" w:rsidTr="007C43FB">
        <w:trPr>
          <w:trHeight w:val="250"/>
          <w:jc w:val="center"/>
        </w:trPr>
        <w:tc>
          <w:tcPr>
            <w:tcW w:w="616" w:type="dxa"/>
            <w:tcBorders>
              <w:top w:val="single" w:sz="4" w:space="0" w:color="auto"/>
              <w:left w:val="single" w:sz="4" w:space="0" w:color="auto"/>
              <w:bottom w:val="single" w:sz="4" w:space="0" w:color="auto"/>
              <w:right w:val="single" w:sz="4" w:space="0" w:color="auto"/>
            </w:tcBorders>
            <w:shd w:val="clear" w:color="auto" w:fill="FFFFFF"/>
          </w:tcPr>
          <w:p w:rsidR="000A192C" w:rsidRDefault="008E2007" w:rsidP="00F8043A">
            <w:pPr>
              <w:pStyle w:val="40"/>
              <w:shd w:val="clear" w:color="auto" w:fill="auto"/>
              <w:spacing w:after="0" w:line="240" w:lineRule="auto"/>
              <w:jc w:val="center"/>
              <w:rPr>
                <w:b w:val="0"/>
                <w:sz w:val="22"/>
                <w:szCs w:val="22"/>
                <w:highlight w:val="yellow"/>
              </w:rPr>
            </w:pPr>
            <w:r w:rsidRPr="008E2007">
              <w:rPr>
                <w:b w:val="0"/>
                <w:sz w:val="22"/>
                <w:szCs w:val="22"/>
              </w:rPr>
              <w:t>1.</w:t>
            </w:r>
          </w:p>
        </w:tc>
        <w:tc>
          <w:tcPr>
            <w:tcW w:w="2084" w:type="dxa"/>
            <w:tcBorders>
              <w:top w:val="single" w:sz="4" w:space="0" w:color="auto"/>
              <w:left w:val="single" w:sz="4" w:space="0" w:color="auto"/>
              <w:bottom w:val="single" w:sz="4" w:space="0" w:color="auto"/>
              <w:right w:val="single" w:sz="4" w:space="0" w:color="auto"/>
            </w:tcBorders>
            <w:shd w:val="clear" w:color="auto" w:fill="FFFFFF"/>
          </w:tcPr>
          <w:p w:rsidR="000A192C" w:rsidRPr="00C31F6F" w:rsidRDefault="00C31F6F" w:rsidP="00C31F6F">
            <w:pPr>
              <w:pStyle w:val="40"/>
              <w:shd w:val="clear" w:color="auto" w:fill="auto"/>
              <w:spacing w:after="0" w:line="240" w:lineRule="auto"/>
              <w:jc w:val="both"/>
              <w:rPr>
                <w:b w:val="0"/>
                <w:sz w:val="24"/>
                <w:szCs w:val="24"/>
                <w:highlight w:val="yellow"/>
              </w:rPr>
            </w:pPr>
            <w:r w:rsidRPr="00C31F6F">
              <w:rPr>
                <w:b w:val="0"/>
                <w:sz w:val="22"/>
                <w:szCs w:val="22"/>
              </w:rPr>
              <w:t>Выдача (направление) заявителю решения о предоставлении земельного участка, либо  проекта договора с предложением о заключении договора, либо решения об отказе в предоставлении муниципальной услуги.</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C31F6F" w:rsidRDefault="00C31F6F" w:rsidP="00C31F6F">
            <w:pPr>
              <w:autoSpaceDE w:val="0"/>
              <w:autoSpaceDN w:val="0"/>
              <w:adjustRightInd w:val="0"/>
              <w:ind w:firstLine="54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В случае</w:t>
            </w:r>
            <w:proofErr w:type="gramStart"/>
            <w:r>
              <w:rPr>
                <w:rFonts w:ascii="Times New Roman" w:eastAsiaTheme="minorHAnsi" w:hAnsi="Times New Roman" w:cs="Times New Roman"/>
                <w:color w:val="auto"/>
                <w:sz w:val="22"/>
                <w:szCs w:val="22"/>
                <w:lang w:eastAsia="en-US"/>
              </w:rPr>
              <w:t>,</w:t>
            </w:r>
            <w:proofErr w:type="gramEnd"/>
            <w:r>
              <w:rPr>
                <w:rFonts w:ascii="Times New Roman" w:eastAsiaTheme="minorHAnsi" w:hAnsi="Times New Roman" w:cs="Times New Roman"/>
                <w:color w:val="auto"/>
                <w:sz w:val="22"/>
                <w:szCs w:val="22"/>
                <w:lang w:eastAsia="en-US"/>
              </w:rPr>
              <w:t xml:space="preserve"> если в результате предоставления муниципальной услуги не требуется заключение договора и если заявитель указал в своем заявлении получение документов, являющихся результатом предоставления муниципальной услуги, в электронной форме, должностное лицо и (или) специалисты Управления, ответственные за прием и регистрацию заявления и документов, направляют заявителю копию </w:t>
            </w:r>
            <w:r>
              <w:rPr>
                <w:rFonts w:ascii="Times New Roman" w:eastAsiaTheme="minorHAnsi" w:hAnsi="Times New Roman" w:cs="Times New Roman"/>
                <w:color w:val="auto"/>
                <w:sz w:val="22"/>
                <w:szCs w:val="22"/>
                <w:lang w:eastAsia="en-US"/>
              </w:rPr>
              <w:lastRenderedPageBreak/>
              <w:t>решения Управления о предоставлении муниципальной услуги либо об отказе в предоставлении муниципальной услуги в форме электронного документа, подписанного усиленной квалифицированной электронной подписью, а также дополнительно направляют заявителю посредством почтового отправления либо передаются в МФЦ для выдачи заявителю лично (в зависимости от способа выдачи (направления) документов, указанного в заявлении).</w:t>
            </w:r>
          </w:p>
          <w:p w:rsidR="00C31F6F" w:rsidRDefault="00C31F6F" w:rsidP="00C31F6F">
            <w:pPr>
              <w:autoSpaceDE w:val="0"/>
              <w:autoSpaceDN w:val="0"/>
              <w:adjustRightInd w:val="0"/>
              <w:spacing w:before="220"/>
              <w:ind w:firstLine="54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В случае</w:t>
            </w:r>
            <w:proofErr w:type="gramStart"/>
            <w:r>
              <w:rPr>
                <w:rFonts w:ascii="Times New Roman" w:eastAsiaTheme="minorHAnsi" w:hAnsi="Times New Roman" w:cs="Times New Roman"/>
                <w:color w:val="auto"/>
                <w:sz w:val="22"/>
                <w:szCs w:val="22"/>
                <w:lang w:eastAsia="en-US"/>
              </w:rPr>
              <w:t>,</w:t>
            </w:r>
            <w:proofErr w:type="gramEnd"/>
            <w:r>
              <w:rPr>
                <w:rFonts w:ascii="Times New Roman" w:eastAsiaTheme="minorHAnsi" w:hAnsi="Times New Roman" w:cs="Times New Roman"/>
                <w:color w:val="auto"/>
                <w:sz w:val="22"/>
                <w:szCs w:val="22"/>
                <w:lang w:eastAsia="en-US"/>
              </w:rPr>
              <w:t xml:space="preserve"> если в результате предоставления муниципальной услуги требуется заключение договора и если заявитель указал в своем заявлении получение документов, являющихся результатом предоставления муниципальной услуги, в электронной форме, должностные лица и (или) специалисты Управления, </w:t>
            </w:r>
            <w:r>
              <w:rPr>
                <w:rFonts w:ascii="Times New Roman" w:eastAsiaTheme="minorHAnsi" w:hAnsi="Times New Roman" w:cs="Times New Roman"/>
                <w:color w:val="auto"/>
                <w:sz w:val="22"/>
                <w:szCs w:val="22"/>
                <w:lang w:eastAsia="en-US"/>
              </w:rPr>
              <w:lastRenderedPageBreak/>
              <w:t>ответственные за прием и регистрацию заявления и документов, направ</w:t>
            </w:r>
            <w:r w:rsidR="00EA2142">
              <w:rPr>
                <w:rFonts w:ascii="Times New Roman" w:eastAsiaTheme="minorHAnsi" w:hAnsi="Times New Roman" w:cs="Times New Roman"/>
                <w:color w:val="auto"/>
                <w:sz w:val="22"/>
                <w:szCs w:val="22"/>
                <w:lang w:eastAsia="en-US"/>
              </w:rPr>
              <w:t xml:space="preserve">ляют в Личный кабинет заявителя </w:t>
            </w:r>
            <w:r>
              <w:rPr>
                <w:rFonts w:ascii="Times New Roman" w:eastAsiaTheme="minorHAnsi" w:hAnsi="Times New Roman" w:cs="Times New Roman"/>
                <w:color w:val="auto"/>
                <w:sz w:val="22"/>
                <w:szCs w:val="22"/>
                <w:lang w:eastAsia="en-US"/>
              </w:rPr>
              <w:t>на региональном портале сообщение в форме электронного документа, подписанного усиленной квалифицированной электронной подписью о необходимости явиться за получением документа, являющегося результатом предоставления муниципальной услуги, в МФЦ.</w:t>
            </w:r>
          </w:p>
          <w:p w:rsidR="000A192C" w:rsidRPr="00C31F6F" w:rsidRDefault="00C31F6F" w:rsidP="00C31F6F">
            <w:pPr>
              <w:autoSpaceDE w:val="0"/>
              <w:autoSpaceDN w:val="0"/>
              <w:adjustRightInd w:val="0"/>
              <w:spacing w:before="220"/>
              <w:ind w:firstLine="540"/>
              <w:jc w:val="both"/>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В случае</w:t>
            </w:r>
            <w:proofErr w:type="gramStart"/>
            <w:r>
              <w:rPr>
                <w:rFonts w:ascii="Times New Roman" w:eastAsiaTheme="minorHAnsi" w:hAnsi="Times New Roman" w:cs="Times New Roman"/>
                <w:color w:val="auto"/>
                <w:sz w:val="22"/>
                <w:szCs w:val="22"/>
                <w:lang w:eastAsia="en-US"/>
              </w:rPr>
              <w:t>,</w:t>
            </w:r>
            <w:proofErr w:type="gramEnd"/>
            <w:r>
              <w:rPr>
                <w:rFonts w:ascii="Times New Roman" w:eastAsiaTheme="minorHAnsi" w:hAnsi="Times New Roman" w:cs="Times New Roman"/>
                <w:color w:val="auto"/>
                <w:sz w:val="22"/>
                <w:szCs w:val="22"/>
                <w:lang w:eastAsia="en-US"/>
              </w:rPr>
              <w:t xml:space="preserve"> если заявитель указал в своем заявлении получение документов лично, должностные лица и (или) специалисты Управления, ответственные за прием и регистрацию заявления и документов, в течение 1 дня со дня подписания и регистрации документа, являющегося результатом оказания муниципальной услуги, направляют его по реестру в МФЦ для выдачи заявителю.</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0A192C" w:rsidRPr="00DF15D1" w:rsidRDefault="00D36B3A" w:rsidP="00D36B3A">
            <w:pPr>
              <w:pStyle w:val="40"/>
              <w:shd w:val="clear" w:color="auto" w:fill="auto"/>
              <w:spacing w:after="184" w:line="280" w:lineRule="exact"/>
              <w:jc w:val="center"/>
              <w:rPr>
                <w:b w:val="0"/>
                <w:sz w:val="22"/>
                <w:szCs w:val="22"/>
              </w:rPr>
            </w:pPr>
            <w:r>
              <w:rPr>
                <w:b w:val="0"/>
                <w:sz w:val="22"/>
                <w:szCs w:val="22"/>
              </w:rPr>
              <w:lastRenderedPageBreak/>
              <w:t xml:space="preserve">1 </w:t>
            </w:r>
            <w:r w:rsidR="00DF15D1" w:rsidRPr="00DF15D1">
              <w:rPr>
                <w:b w:val="0"/>
                <w:sz w:val="22"/>
                <w:szCs w:val="22"/>
              </w:rPr>
              <w:t>д</w:t>
            </w:r>
            <w:r>
              <w:rPr>
                <w:b w:val="0"/>
                <w:sz w:val="22"/>
                <w:szCs w:val="22"/>
              </w:rPr>
              <w:t>е</w:t>
            </w:r>
            <w:r w:rsidR="00DF15D1" w:rsidRPr="00DF15D1">
              <w:rPr>
                <w:b w:val="0"/>
                <w:sz w:val="22"/>
                <w:szCs w:val="22"/>
              </w:rPr>
              <w:t>н</w:t>
            </w:r>
            <w:r>
              <w:rPr>
                <w:b w:val="0"/>
                <w:sz w:val="22"/>
                <w:szCs w:val="22"/>
              </w:rPr>
              <w:t>ь со дня</w:t>
            </w:r>
            <w:r w:rsidR="00DF15D1" w:rsidRPr="00DF15D1">
              <w:rPr>
                <w:b w:val="0"/>
                <w:sz w:val="22"/>
                <w:szCs w:val="22"/>
              </w:rPr>
              <w:t xml:space="preserve"> </w:t>
            </w:r>
            <w:r>
              <w:rPr>
                <w:b w:val="0"/>
                <w:sz w:val="22"/>
                <w:szCs w:val="22"/>
              </w:rPr>
              <w:t>принятия решения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0A192C" w:rsidRPr="0019448F" w:rsidRDefault="00762C2A" w:rsidP="00762C2A">
            <w:pPr>
              <w:pStyle w:val="40"/>
              <w:shd w:val="clear" w:color="auto" w:fill="auto"/>
              <w:spacing w:after="184" w:line="280" w:lineRule="exact"/>
              <w:rPr>
                <w:sz w:val="22"/>
                <w:szCs w:val="22"/>
              </w:rPr>
            </w:pPr>
            <w:proofErr w:type="gramStart"/>
            <w:r>
              <w:rPr>
                <w:b w:val="0"/>
                <w:sz w:val="22"/>
                <w:szCs w:val="22"/>
              </w:rPr>
              <w:t>должностны</w:t>
            </w:r>
            <w:r w:rsidR="003E5BBD" w:rsidRPr="00CC52E1">
              <w:rPr>
                <w:b w:val="0"/>
                <w:sz w:val="22"/>
                <w:szCs w:val="22"/>
              </w:rPr>
              <w:t>е лиц</w:t>
            </w:r>
            <w:r>
              <w:rPr>
                <w:b w:val="0"/>
                <w:sz w:val="22"/>
                <w:szCs w:val="22"/>
              </w:rPr>
              <w:t>а</w:t>
            </w:r>
            <w:r w:rsidR="003E5BBD" w:rsidRPr="00CC52E1">
              <w:rPr>
                <w:b w:val="0"/>
                <w:sz w:val="22"/>
                <w:szCs w:val="22"/>
              </w:rPr>
              <w:t xml:space="preserve"> и (или) специалист</w:t>
            </w:r>
            <w:r>
              <w:rPr>
                <w:b w:val="0"/>
                <w:sz w:val="22"/>
                <w:szCs w:val="22"/>
              </w:rPr>
              <w:t>ы Управления</w:t>
            </w:r>
            <w:r w:rsidR="003E5BBD" w:rsidRPr="00CC52E1">
              <w:rPr>
                <w:b w:val="0"/>
                <w:sz w:val="22"/>
                <w:szCs w:val="22"/>
              </w:rPr>
              <w:t xml:space="preserve">, ответственный за </w:t>
            </w:r>
            <w:r w:rsidR="003E5BBD">
              <w:rPr>
                <w:b w:val="0"/>
                <w:sz w:val="22"/>
                <w:szCs w:val="22"/>
              </w:rPr>
              <w:t xml:space="preserve">прием </w:t>
            </w:r>
            <w:r>
              <w:rPr>
                <w:b w:val="0"/>
                <w:sz w:val="22"/>
                <w:szCs w:val="22"/>
              </w:rPr>
              <w:t xml:space="preserve">и регистрацию заявления и документов, сотрудники  МФЦ. </w:t>
            </w:r>
            <w:proofErr w:type="gramEnd"/>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0A192C" w:rsidRPr="0019448F" w:rsidRDefault="00DF15D1" w:rsidP="00F8043A">
            <w:pPr>
              <w:pStyle w:val="40"/>
              <w:shd w:val="clear" w:color="auto" w:fill="auto"/>
              <w:spacing w:after="184" w:line="280" w:lineRule="exact"/>
              <w:jc w:val="center"/>
              <w:rPr>
                <w:sz w:val="22"/>
                <w:szCs w:val="22"/>
              </w:rPr>
            </w:pPr>
            <w:r>
              <w:rPr>
                <w:b w:val="0"/>
                <w:sz w:val="22"/>
                <w:szCs w:val="22"/>
              </w:rPr>
              <w:t>-</w:t>
            </w: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0A192C" w:rsidRPr="0019448F" w:rsidRDefault="000A192C" w:rsidP="00F8043A">
            <w:pPr>
              <w:pStyle w:val="40"/>
              <w:shd w:val="clear" w:color="auto" w:fill="auto"/>
              <w:spacing w:after="184" w:line="280" w:lineRule="exact"/>
              <w:jc w:val="center"/>
              <w:rPr>
                <w:sz w:val="22"/>
                <w:szCs w:val="22"/>
              </w:rPr>
            </w:pPr>
            <w:r>
              <w:rPr>
                <w:sz w:val="22"/>
                <w:szCs w:val="22"/>
              </w:rPr>
              <w:t>-</w:t>
            </w:r>
          </w:p>
        </w:tc>
      </w:tr>
    </w:tbl>
    <w:p w:rsidR="00117817" w:rsidRPr="006F4DBA" w:rsidRDefault="00117817" w:rsidP="00D74C2D">
      <w:pPr>
        <w:keepNext/>
        <w:keepLines/>
        <w:spacing w:after="306" w:line="270" w:lineRule="exact"/>
        <w:jc w:val="center"/>
        <w:outlineLvl w:val="1"/>
        <w:rPr>
          <w:rFonts w:ascii="Times New Roman" w:eastAsia="Times New Roman" w:hAnsi="Times New Roman" w:cs="Times New Roman"/>
          <w:b/>
          <w:sz w:val="27"/>
          <w:szCs w:val="27"/>
          <w:lang w:val="ru"/>
        </w:rPr>
      </w:pPr>
      <w:bookmarkStart w:id="9" w:name="bookmark7"/>
      <w:r w:rsidRPr="006F4DBA">
        <w:rPr>
          <w:rFonts w:ascii="Times New Roman" w:eastAsia="Times New Roman" w:hAnsi="Times New Roman" w:cs="Times New Roman"/>
          <w:b/>
          <w:sz w:val="27"/>
          <w:szCs w:val="27"/>
          <w:lang w:val="ru"/>
        </w:rPr>
        <w:lastRenderedPageBreak/>
        <w:t xml:space="preserve">Раздел 8. </w:t>
      </w:r>
      <w:r w:rsidR="00E06998" w:rsidRPr="006F4DBA">
        <w:rPr>
          <w:rFonts w:ascii="Times New Roman" w:eastAsia="Times New Roman" w:hAnsi="Times New Roman" w:cs="Times New Roman"/>
          <w:b/>
          <w:sz w:val="27"/>
          <w:szCs w:val="27"/>
          <w:lang w:val="ru"/>
        </w:rPr>
        <w:t>«</w:t>
      </w:r>
      <w:r w:rsidRPr="006F4DBA">
        <w:rPr>
          <w:rFonts w:ascii="Times New Roman" w:eastAsia="Times New Roman" w:hAnsi="Times New Roman" w:cs="Times New Roman"/>
          <w:b/>
          <w:sz w:val="27"/>
          <w:szCs w:val="27"/>
          <w:lang w:val="ru"/>
        </w:rPr>
        <w:t>Особенности предоставления услуги в электронной форме</w:t>
      </w:r>
      <w:bookmarkEnd w:id="9"/>
      <w:r w:rsidR="00E06998" w:rsidRPr="006F4DBA">
        <w:rPr>
          <w:rFonts w:ascii="Times New Roman" w:eastAsia="Times New Roman" w:hAnsi="Times New Roman" w:cs="Times New Roman"/>
          <w:b/>
          <w:sz w:val="27"/>
          <w:szCs w:val="27"/>
          <w:lang w:val="ru"/>
        </w:rPr>
        <w:t>»</w:t>
      </w:r>
    </w:p>
    <w:tbl>
      <w:tblPr>
        <w:tblW w:w="15352" w:type="dxa"/>
        <w:jc w:val="center"/>
        <w:tblInd w:w="215" w:type="dxa"/>
        <w:tblLayout w:type="fixed"/>
        <w:tblCellMar>
          <w:left w:w="10" w:type="dxa"/>
          <w:right w:w="10" w:type="dxa"/>
        </w:tblCellMar>
        <w:tblLook w:val="04A0" w:firstRow="1" w:lastRow="0" w:firstColumn="1" w:lastColumn="0" w:noHBand="0" w:noVBand="1"/>
      </w:tblPr>
      <w:tblGrid>
        <w:gridCol w:w="1667"/>
        <w:gridCol w:w="1985"/>
        <w:gridCol w:w="1701"/>
        <w:gridCol w:w="2551"/>
        <w:gridCol w:w="2408"/>
        <w:gridCol w:w="2160"/>
        <w:gridCol w:w="2880"/>
      </w:tblGrid>
      <w:tr w:rsidR="00117817" w:rsidRPr="00117817" w:rsidTr="007C43FB">
        <w:trPr>
          <w:trHeight w:val="1934"/>
          <w:jc w:val="center"/>
        </w:trPr>
        <w:tc>
          <w:tcPr>
            <w:tcW w:w="1667"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6E6F70">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 xml:space="preserve">Способ получения заявителем информации о сроках и порядке предоставления </w:t>
            </w:r>
            <w:r w:rsidR="005C4E61">
              <w:rPr>
                <w:rFonts w:ascii="Times New Roman" w:eastAsia="Times New Roman" w:hAnsi="Times New Roman" w:cs="Times New Roman"/>
                <w:sz w:val="19"/>
                <w:szCs w:val="19"/>
                <w:lang w:val="ru"/>
              </w:rPr>
              <w:t>услуги</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6E6F70">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Способ записи на прием в орган, МФЦ для подачи</w:t>
            </w:r>
          </w:p>
          <w:p w:rsidR="00117817" w:rsidRPr="00117817" w:rsidRDefault="00117817" w:rsidP="005C4E61">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запроса о предоставлении услуги</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5C4E61">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Способ формиро</w:t>
            </w:r>
            <w:r w:rsidR="005C4E61">
              <w:rPr>
                <w:rFonts w:ascii="Times New Roman" w:eastAsia="Times New Roman" w:hAnsi="Times New Roman" w:cs="Times New Roman"/>
                <w:sz w:val="19"/>
                <w:szCs w:val="19"/>
                <w:lang w:val="ru"/>
              </w:rPr>
              <w:t xml:space="preserve">вания запроса о предоставлении </w:t>
            </w:r>
            <w:r w:rsidRPr="00117817">
              <w:rPr>
                <w:rFonts w:ascii="Times New Roman" w:eastAsia="Times New Roman" w:hAnsi="Times New Roman" w:cs="Times New Roman"/>
                <w:sz w:val="19"/>
                <w:szCs w:val="19"/>
                <w:lang w:val="ru"/>
              </w:rPr>
              <w:t>услуги</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6E6F70">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Способ приема и регистрации органом, предоставляющим услугу, запроса о предоставлении</w:t>
            </w:r>
          </w:p>
          <w:p w:rsidR="00117817" w:rsidRPr="00117817" w:rsidRDefault="00E06998" w:rsidP="005C4E61">
            <w:pPr>
              <w:spacing w:line="240" w:lineRule="exact"/>
              <w:jc w:val="center"/>
              <w:rPr>
                <w:rFonts w:ascii="Times New Roman" w:eastAsia="Times New Roman" w:hAnsi="Times New Roman" w:cs="Times New Roman"/>
                <w:sz w:val="19"/>
                <w:szCs w:val="19"/>
                <w:lang w:val="ru"/>
              </w:rPr>
            </w:pPr>
            <w:r>
              <w:rPr>
                <w:rFonts w:ascii="Times New Roman" w:eastAsia="Times New Roman" w:hAnsi="Times New Roman" w:cs="Times New Roman"/>
                <w:sz w:val="19"/>
                <w:szCs w:val="19"/>
                <w:lang w:val="ru"/>
              </w:rPr>
              <w:t>услуги</w:t>
            </w:r>
            <w:r w:rsidR="00117817" w:rsidRPr="00117817">
              <w:rPr>
                <w:rFonts w:ascii="Times New Roman" w:eastAsia="Times New Roman" w:hAnsi="Times New Roman" w:cs="Times New Roman"/>
                <w:sz w:val="19"/>
                <w:szCs w:val="19"/>
                <w:lang w:val="ru"/>
              </w:rPr>
              <w:t xml:space="preserve"> и иных документов, необходимых для предоставления услуги</w:t>
            </w:r>
          </w:p>
        </w:tc>
        <w:tc>
          <w:tcPr>
            <w:tcW w:w="2408"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5C4E61">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Способ оплаты государственной пошлины за предоставление услуги и уплаты иных платежей, взимаемых в соответствии с законодательством Российской Федерации</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5C4E61">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Способ получения сведений о ходе выпол</w:t>
            </w:r>
            <w:r w:rsidR="005C4E61">
              <w:rPr>
                <w:rFonts w:ascii="Times New Roman" w:eastAsia="Times New Roman" w:hAnsi="Times New Roman" w:cs="Times New Roman"/>
                <w:sz w:val="19"/>
                <w:szCs w:val="19"/>
                <w:lang w:val="ru"/>
              </w:rPr>
              <w:t xml:space="preserve">нения запроса о предоставлении </w:t>
            </w:r>
            <w:r w:rsidRPr="00117817">
              <w:rPr>
                <w:rFonts w:ascii="Times New Roman" w:eastAsia="Times New Roman" w:hAnsi="Times New Roman" w:cs="Times New Roman"/>
                <w:sz w:val="19"/>
                <w:szCs w:val="19"/>
                <w:lang w:val="ru"/>
              </w:rPr>
              <w:t>услуги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6E6F70">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Способ подачи жалобы на нарушение порядка предоставления услуги и досудебного (внесудебного)</w:t>
            </w:r>
          </w:p>
          <w:p w:rsidR="00117817" w:rsidRPr="00117817" w:rsidRDefault="00117817" w:rsidP="005C4E61">
            <w:pPr>
              <w:spacing w:line="240" w:lineRule="exact"/>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обжалования решений и действий (бездействия) органа в процессе получения услуги</w:t>
            </w:r>
          </w:p>
        </w:tc>
      </w:tr>
      <w:tr w:rsidR="00117817" w:rsidRPr="00117817" w:rsidTr="007C43FB">
        <w:trPr>
          <w:trHeight w:val="250"/>
          <w:jc w:val="center"/>
        </w:trPr>
        <w:tc>
          <w:tcPr>
            <w:tcW w:w="1667"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6E6F70">
            <w:pPr>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6E6F70">
            <w:pPr>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2</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6E6F70">
            <w:pPr>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3</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6E6F70">
            <w:pPr>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4</w:t>
            </w:r>
          </w:p>
        </w:tc>
        <w:tc>
          <w:tcPr>
            <w:tcW w:w="2408"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6E6F70">
            <w:pPr>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5</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6E6F70">
            <w:pPr>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6</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17817" w:rsidRPr="00117817" w:rsidRDefault="00117817" w:rsidP="006E6F70">
            <w:pPr>
              <w:jc w:val="center"/>
              <w:rPr>
                <w:rFonts w:ascii="Times New Roman" w:eastAsia="Times New Roman" w:hAnsi="Times New Roman" w:cs="Times New Roman"/>
                <w:sz w:val="19"/>
                <w:szCs w:val="19"/>
                <w:lang w:val="ru"/>
              </w:rPr>
            </w:pPr>
            <w:r w:rsidRPr="00117817">
              <w:rPr>
                <w:rFonts w:ascii="Times New Roman" w:eastAsia="Times New Roman" w:hAnsi="Times New Roman" w:cs="Times New Roman"/>
                <w:sz w:val="19"/>
                <w:szCs w:val="19"/>
                <w:lang w:val="ru"/>
              </w:rPr>
              <w:t>7</w:t>
            </w:r>
          </w:p>
        </w:tc>
      </w:tr>
      <w:tr w:rsidR="00117817" w:rsidRPr="00117817" w:rsidTr="007C43FB">
        <w:trPr>
          <w:trHeight w:val="250"/>
          <w:jc w:val="center"/>
        </w:trPr>
        <w:tc>
          <w:tcPr>
            <w:tcW w:w="15352" w:type="dxa"/>
            <w:gridSpan w:val="7"/>
            <w:tcBorders>
              <w:top w:val="single" w:sz="4" w:space="0" w:color="auto"/>
              <w:left w:val="single" w:sz="4" w:space="0" w:color="auto"/>
              <w:bottom w:val="single" w:sz="4" w:space="0" w:color="auto"/>
              <w:right w:val="single" w:sz="4" w:space="0" w:color="auto"/>
            </w:tcBorders>
            <w:shd w:val="clear" w:color="auto" w:fill="FFFFFF"/>
          </w:tcPr>
          <w:p w:rsidR="00117817" w:rsidRPr="006E6F70" w:rsidRDefault="00300A91" w:rsidP="00AF2742">
            <w:pPr>
              <w:pStyle w:val="ConsPlusNormal"/>
              <w:jc w:val="center"/>
              <w:rPr>
                <w:rFonts w:ascii="Times New Roman" w:eastAsia="Times New Roman" w:hAnsi="Times New Roman" w:cs="Times New Roman"/>
                <w:sz w:val="19"/>
                <w:szCs w:val="19"/>
              </w:rPr>
            </w:pPr>
            <w:r>
              <w:rPr>
                <w:rFonts w:ascii="Times New Roman" w:hAnsi="Times New Roman" w:cs="Times New Roman"/>
              </w:rPr>
              <w:t>Предоставление земельного участка в собственность бесплатно или в постоянное (бессрочное) пользование</w:t>
            </w:r>
          </w:p>
        </w:tc>
      </w:tr>
      <w:tr w:rsidR="006E6F70" w:rsidRPr="00117817" w:rsidTr="007C43FB">
        <w:trPr>
          <w:trHeight w:val="250"/>
          <w:jc w:val="center"/>
        </w:trPr>
        <w:tc>
          <w:tcPr>
            <w:tcW w:w="1667" w:type="dxa"/>
            <w:tcBorders>
              <w:top w:val="single" w:sz="4" w:space="0" w:color="auto"/>
              <w:left w:val="single" w:sz="4" w:space="0" w:color="auto"/>
              <w:bottom w:val="single" w:sz="4" w:space="0" w:color="auto"/>
              <w:right w:val="single" w:sz="4" w:space="0" w:color="auto"/>
            </w:tcBorders>
            <w:shd w:val="clear" w:color="auto" w:fill="FFFFFF"/>
          </w:tcPr>
          <w:p w:rsidR="006E6F70" w:rsidRPr="00745B36" w:rsidRDefault="00B82FC9" w:rsidP="00AF2742">
            <w:pPr>
              <w:pStyle w:val="40"/>
              <w:shd w:val="clear" w:color="auto" w:fill="auto"/>
              <w:spacing w:after="0" w:line="240" w:lineRule="auto"/>
              <w:jc w:val="both"/>
              <w:rPr>
                <w:b w:val="0"/>
                <w:sz w:val="22"/>
                <w:szCs w:val="22"/>
              </w:rPr>
            </w:pPr>
            <w:r>
              <w:rPr>
                <w:b w:val="0"/>
                <w:sz w:val="22"/>
                <w:szCs w:val="22"/>
              </w:rPr>
              <w:t>1</w:t>
            </w:r>
            <w:r w:rsidR="006E6F70">
              <w:rPr>
                <w:b w:val="0"/>
                <w:sz w:val="22"/>
                <w:szCs w:val="22"/>
              </w:rPr>
              <w:t>. Региональный портал государственных и муниципальных услуг</w:t>
            </w:r>
            <w:r w:rsidR="006E6F70" w:rsidRPr="007536B7">
              <w:rPr>
                <w:b w:val="0"/>
                <w:sz w:val="22"/>
                <w:szCs w:val="22"/>
              </w:rPr>
              <w:t xml:space="preserve"> </w:t>
            </w:r>
            <w:r w:rsidR="006E6F70">
              <w:rPr>
                <w:b w:val="0"/>
                <w:sz w:val="22"/>
                <w:szCs w:val="22"/>
              </w:rPr>
              <w:t xml:space="preserve">Астраханской области </w:t>
            </w:r>
            <w:r w:rsidR="004A2D80" w:rsidRPr="004A2D80">
              <w:rPr>
                <w:b w:val="0"/>
                <w:sz w:val="22"/>
                <w:szCs w:val="22"/>
                <w:lang w:val="en-US"/>
              </w:rPr>
              <w:t>https</w:t>
            </w:r>
            <w:r w:rsidR="004A2D80" w:rsidRPr="004A2D80">
              <w:rPr>
                <w:b w:val="0"/>
                <w:sz w:val="22"/>
                <w:szCs w:val="22"/>
              </w:rPr>
              <w:t>://</w:t>
            </w:r>
            <w:proofErr w:type="spellStart"/>
            <w:r w:rsidR="006E6F70" w:rsidRPr="001A3EA9">
              <w:rPr>
                <w:b w:val="0"/>
                <w:sz w:val="22"/>
                <w:szCs w:val="22"/>
                <w:lang w:val="en-US"/>
              </w:rPr>
              <w:t>gosuslugi</w:t>
            </w:r>
            <w:proofErr w:type="spellEnd"/>
            <w:r w:rsidR="006E6F70" w:rsidRPr="001A3EA9">
              <w:rPr>
                <w:b w:val="0"/>
                <w:sz w:val="22"/>
                <w:szCs w:val="22"/>
              </w:rPr>
              <w:t>.</w:t>
            </w:r>
            <w:proofErr w:type="spellStart"/>
            <w:r w:rsidR="006E6F70" w:rsidRPr="001A3EA9">
              <w:rPr>
                <w:b w:val="0"/>
                <w:sz w:val="22"/>
                <w:szCs w:val="22"/>
                <w:lang w:val="en-US"/>
              </w:rPr>
              <w:t>astrobl</w:t>
            </w:r>
            <w:proofErr w:type="spellEnd"/>
            <w:r w:rsidR="006E6F70" w:rsidRPr="001A3EA9">
              <w:rPr>
                <w:b w:val="0"/>
                <w:sz w:val="22"/>
                <w:szCs w:val="22"/>
              </w:rPr>
              <w:t>.</w:t>
            </w:r>
            <w:proofErr w:type="spellStart"/>
            <w:r w:rsidR="006E6F70" w:rsidRPr="001A3EA9">
              <w:rPr>
                <w:b w:val="0"/>
                <w:sz w:val="22"/>
                <w:szCs w:val="22"/>
                <w:lang w:val="en-US"/>
              </w:rPr>
              <w:t>ru</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E6F70" w:rsidRPr="00E5719B" w:rsidRDefault="004A2D80" w:rsidP="00E46CE8">
            <w:pPr>
              <w:pStyle w:val="40"/>
              <w:shd w:val="clear" w:color="auto" w:fill="auto"/>
              <w:spacing w:after="244" w:line="280" w:lineRule="exact"/>
              <w:jc w:val="center"/>
              <w:rPr>
                <w:b w:val="0"/>
                <w:sz w:val="22"/>
                <w:szCs w:val="22"/>
              </w:rPr>
            </w:pPr>
            <w:r w:rsidRPr="00E5719B">
              <w:rPr>
                <w:b w:val="0"/>
                <w:sz w:val="22"/>
                <w:szCs w:val="22"/>
              </w:rPr>
              <w:t>http://mfc.astrobl.ru/</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22C45" w:rsidRPr="00E22C45" w:rsidRDefault="00E22C45" w:rsidP="00E22C45">
            <w:pPr>
              <w:autoSpaceDE w:val="0"/>
              <w:autoSpaceDN w:val="0"/>
              <w:adjustRightInd w:val="0"/>
              <w:jc w:val="both"/>
              <w:rPr>
                <w:rFonts w:ascii="Times New Roman" w:eastAsiaTheme="minorHAnsi" w:hAnsi="Times New Roman" w:cs="Times New Roman"/>
                <w:color w:val="auto"/>
                <w:lang w:eastAsia="en-US"/>
              </w:rPr>
            </w:pPr>
            <w:r w:rsidRPr="00E22C45">
              <w:rPr>
                <w:rFonts w:ascii="Times New Roman" w:hAnsi="Times New Roman" w:cs="Times New Roman"/>
                <w:color w:val="auto"/>
              </w:rPr>
              <w:t>1)</w:t>
            </w:r>
            <w:r w:rsidRPr="00E22C45">
              <w:rPr>
                <w:rFonts w:ascii="Times New Roman" w:eastAsiaTheme="minorHAnsi" w:hAnsi="Times New Roman" w:cs="Times New Roman"/>
                <w:color w:val="auto"/>
                <w:lang w:eastAsia="en-US"/>
              </w:rPr>
              <w:t>заявление должно быть заполнено в электронной форме, согласно представленным на региональном портале формам, и подписано усиленной квалифицированной электронной подписью;</w:t>
            </w:r>
          </w:p>
          <w:p w:rsidR="00E22C45" w:rsidRPr="00E22C45" w:rsidRDefault="00E22C45" w:rsidP="00E22C45">
            <w:pPr>
              <w:autoSpaceDE w:val="0"/>
              <w:autoSpaceDN w:val="0"/>
              <w:adjustRightInd w:val="0"/>
              <w:spacing w:before="240"/>
              <w:jc w:val="both"/>
              <w:rPr>
                <w:rFonts w:ascii="Times New Roman" w:eastAsiaTheme="minorHAnsi" w:hAnsi="Times New Roman" w:cs="Times New Roman"/>
                <w:color w:val="auto"/>
                <w:lang w:eastAsia="en-US"/>
              </w:rPr>
            </w:pPr>
            <w:r w:rsidRPr="00E22C45">
              <w:rPr>
                <w:rFonts w:ascii="Times New Roman" w:eastAsiaTheme="minorHAnsi" w:hAnsi="Times New Roman" w:cs="Times New Roman"/>
                <w:color w:val="auto"/>
                <w:lang w:eastAsia="en-US"/>
              </w:rPr>
              <w:t xml:space="preserve">2) документы, подписываются усиленной квалифицированной </w:t>
            </w:r>
            <w:r w:rsidRPr="00E22C45">
              <w:rPr>
                <w:rFonts w:ascii="Times New Roman" w:eastAsiaTheme="minorHAnsi" w:hAnsi="Times New Roman" w:cs="Times New Roman"/>
                <w:color w:val="auto"/>
                <w:lang w:eastAsia="en-US"/>
              </w:rPr>
              <w:lastRenderedPageBreak/>
              <w:t>электронной подписью;</w:t>
            </w:r>
          </w:p>
          <w:p w:rsidR="00E22C45" w:rsidRPr="00E22C45" w:rsidRDefault="00E22C45" w:rsidP="00E22C45">
            <w:pPr>
              <w:autoSpaceDE w:val="0"/>
              <w:autoSpaceDN w:val="0"/>
              <w:adjustRightInd w:val="0"/>
              <w:spacing w:before="240"/>
              <w:jc w:val="both"/>
              <w:rPr>
                <w:rFonts w:ascii="Times New Roman" w:eastAsiaTheme="minorHAnsi" w:hAnsi="Times New Roman" w:cs="Times New Roman"/>
                <w:color w:val="auto"/>
                <w:lang w:eastAsia="en-US"/>
              </w:rPr>
            </w:pPr>
            <w:r w:rsidRPr="00E22C45">
              <w:rPr>
                <w:rFonts w:ascii="Times New Roman" w:eastAsiaTheme="minorHAnsi" w:hAnsi="Times New Roman" w:cs="Times New Roman"/>
                <w:color w:val="auto"/>
                <w:lang w:eastAsia="en-US"/>
              </w:rPr>
              <w:t>3) документы, в случае их представления, подписываются простой электронной подписью (допускается использование усиленной квалифицированной электронной подписи).</w:t>
            </w:r>
          </w:p>
          <w:p w:rsidR="006E6F70" w:rsidRPr="00DC3BF3" w:rsidRDefault="006E6F70" w:rsidP="004A2D80">
            <w:pPr>
              <w:pStyle w:val="40"/>
              <w:shd w:val="clear" w:color="auto" w:fill="auto"/>
              <w:spacing w:after="0" w:line="240" w:lineRule="auto"/>
              <w:jc w:val="both"/>
              <w:rPr>
                <w:b w:val="0"/>
                <w:sz w:val="22"/>
                <w:szCs w:val="22"/>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E22C45" w:rsidRPr="00E22C45" w:rsidRDefault="00E22C45" w:rsidP="00E22C45">
            <w:pPr>
              <w:autoSpaceDE w:val="0"/>
              <w:autoSpaceDN w:val="0"/>
              <w:adjustRightInd w:val="0"/>
              <w:jc w:val="both"/>
              <w:rPr>
                <w:rFonts w:ascii="Times New Roman" w:eastAsiaTheme="minorHAnsi" w:hAnsi="Times New Roman" w:cs="Times New Roman"/>
                <w:color w:val="auto"/>
                <w:lang w:eastAsia="en-US"/>
              </w:rPr>
            </w:pPr>
            <w:r w:rsidRPr="00E22C45">
              <w:rPr>
                <w:rFonts w:ascii="Times New Roman" w:eastAsiaTheme="minorHAnsi" w:hAnsi="Times New Roman" w:cs="Times New Roman"/>
                <w:color w:val="auto"/>
                <w:lang w:eastAsia="en-US"/>
              </w:rPr>
              <w:lastRenderedPageBreak/>
              <w:t>При поступлении заявления и документов в электронной форме, в том числе через  региональный портал, должностное лицо и (или) специалист Управления проверяет в установленном порядке действительность усиленной квалифицированной электронной подписи, которой подписано заявление о предоставлении муниципальной услуги.</w:t>
            </w:r>
          </w:p>
          <w:p w:rsidR="00E22C45" w:rsidRPr="00E22C45" w:rsidRDefault="00E22C45" w:rsidP="00E22C45">
            <w:pPr>
              <w:autoSpaceDE w:val="0"/>
              <w:autoSpaceDN w:val="0"/>
              <w:adjustRightInd w:val="0"/>
              <w:spacing w:before="240"/>
              <w:ind w:firstLine="540"/>
              <w:jc w:val="both"/>
              <w:rPr>
                <w:rFonts w:ascii="Times New Roman" w:eastAsiaTheme="minorHAnsi" w:hAnsi="Times New Roman" w:cs="Times New Roman"/>
                <w:color w:val="auto"/>
                <w:lang w:eastAsia="en-US"/>
              </w:rPr>
            </w:pPr>
            <w:proofErr w:type="gramStart"/>
            <w:r w:rsidRPr="00E22C45">
              <w:rPr>
                <w:rFonts w:ascii="Times New Roman" w:eastAsiaTheme="minorHAnsi" w:hAnsi="Times New Roman" w:cs="Times New Roman"/>
                <w:color w:val="auto"/>
                <w:lang w:eastAsia="en-US"/>
              </w:rPr>
              <w:t xml:space="preserve">В случае наличия основания для отказа в приеме документов в электронном виде,  </w:t>
            </w:r>
            <w:r w:rsidRPr="00E22C45">
              <w:rPr>
                <w:rFonts w:ascii="Times New Roman" w:eastAsiaTheme="minorHAnsi" w:hAnsi="Times New Roman" w:cs="Times New Roman"/>
                <w:color w:val="auto"/>
                <w:lang w:eastAsia="en-US"/>
              </w:rPr>
              <w:lastRenderedPageBreak/>
              <w:t>должностное лицо и (или) специалист Управления, в течение 1 рабочего дня со дня завершения проведения такой проверки принимает решение об отказе в приеме к рассмотрению заявления о предоставлении муниципальной услуги, подготавливает уведомление с указанием причины отказа и направляет заявителю в форме электронного документа, подписанного усиленной квалифицированной электронной подписью.</w:t>
            </w:r>
            <w:proofErr w:type="gramEnd"/>
          </w:p>
          <w:p w:rsidR="006E6F70" w:rsidRPr="00DC3BF3" w:rsidRDefault="00E22C45" w:rsidP="00E22C45">
            <w:pPr>
              <w:pStyle w:val="40"/>
              <w:shd w:val="clear" w:color="auto" w:fill="auto"/>
              <w:spacing w:after="244" w:line="280" w:lineRule="exact"/>
              <w:jc w:val="center"/>
              <w:rPr>
                <w:b w:val="0"/>
                <w:sz w:val="22"/>
                <w:szCs w:val="22"/>
              </w:rPr>
            </w:pPr>
            <w:r w:rsidRPr="00E22C45">
              <w:rPr>
                <w:b w:val="0"/>
                <w:bCs w:val="0"/>
                <w:sz w:val="24"/>
                <w:szCs w:val="24"/>
              </w:rPr>
              <w:t xml:space="preserve">В случае отсутствия основания для отказа в приеме документов, должностное лицо и (или) специалист Управления распечатывает заявление и документы и регистрирует заявление в системе </w:t>
            </w:r>
            <w:r w:rsidRPr="00E22C45">
              <w:rPr>
                <w:b w:val="0"/>
                <w:bCs w:val="0"/>
                <w:sz w:val="24"/>
                <w:szCs w:val="24"/>
              </w:rPr>
              <w:lastRenderedPageBreak/>
              <w:t>электронного документооборота</w:t>
            </w:r>
            <w:bookmarkStart w:id="10" w:name="_GoBack"/>
            <w:bookmarkEnd w:id="10"/>
          </w:p>
        </w:tc>
        <w:tc>
          <w:tcPr>
            <w:tcW w:w="2408" w:type="dxa"/>
            <w:tcBorders>
              <w:top w:val="single" w:sz="4" w:space="0" w:color="auto"/>
              <w:left w:val="single" w:sz="4" w:space="0" w:color="auto"/>
              <w:bottom w:val="single" w:sz="4" w:space="0" w:color="auto"/>
              <w:right w:val="single" w:sz="4" w:space="0" w:color="auto"/>
            </w:tcBorders>
            <w:shd w:val="clear" w:color="auto" w:fill="FFFFFF"/>
          </w:tcPr>
          <w:p w:rsidR="006E6F70" w:rsidRPr="00C05987" w:rsidRDefault="004A2D80" w:rsidP="004A2D80">
            <w:pPr>
              <w:pStyle w:val="40"/>
              <w:shd w:val="clear" w:color="auto" w:fill="auto"/>
              <w:spacing w:after="244" w:line="280" w:lineRule="exact"/>
              <w:jc w:val="center"/>
              <w:rPr>
                <w:b w:val="0"/>
                <w:sz w:val="22"/>
                <w:szCs w:val="22"/>
              </w:rPr>
            </w:pPr>
            <w:r>
              <w:rPr>
                <w:b w:val="0"/>
                <w:sz w:val="22"/>
                <w:szCs w:val="22"/>
              </w:rPr>
              <w:lastRenderedPageBreak/>
              <w: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6E6F70" w:rsidRPr="00E5719B" w:rsidRDefault="004A2D80" w:rsidP="00AF2742">
            <w:pPr>
              <w:pStyle w:val="40"/>
              <w:shd w:val="clear" w:color="auto" w:fill="auto"/>
              <w:spacing w:after="0" w:line="240" w:lineRule="auto"/>
              <w:jc w:val="both"/>
              <w:rPr>
                <w:b w:val="0"/>
                <w:sz w:val="22"/>
                <w:szCs w:val="22"/>
              </w:rPr>
            </w:pPr>
            <w:r w:rsidRPr="00E5719B">
              <w:rPr>
                <w:b w:val="0"/>
                <w:sz w:val="22"/>
                <w:szCs w:val="22"/>
              </w:rPr>
              <w:t xml:space="preserve">Личный кабинет заявителя </w:t>
            </w:r>
            <w:r w:rsidRPr="00E5719B">
              <w:rPr>
                <w:b w:val="0"/>
                <w:sz w:val="22"/>
                <w:szCs w:val="22"/>
                <w:lang w:val="en-US"/>
              </w:rPr>
              <w:t>https</w:t>
            </w:r>
            <w:r w:rsidRPr="00E5719B">
              <w:rPr>
                <w:b w:val="0"/>
                <w:sz w:val="22"/>
                <w:szCs w:val="22"/>
              </w:rPr>
              <w:t>://</w:t>
            </w:r>
            <w:proofErr w:type="spellStart"/>
            <w:r w:rsidRPr="00E5719B">
              <w:rPr>
                <w:b w:val="0"/>
                <w:sz w:val="22"/>
                <w:szCs w:val="22"/>
                <w:lang w:val="en-US"/>
              </w:rPr>
              <w:t>lk</w:t>
            </w:r>
            <w:proofErr w:type="spellEnd"/>
            <w:r w:rsidRPr="00E5719B">
              <w:rPr>
                <w:b w:val="0"/>
                <w:sz w:val="22"/>
                <w:szCs w:val="22"/>
              </w:rPr>
              <w:t>.</w:t>
            </w:r>
            <w:proofErr w:type="spellStart"/>
            <w:r w:rsidRPr="00E5719B">
              <w:rPr>
                <w:b w:val="0"/>
                <w:sz w:val="22"/>
                <w:szCs w:val="22"/>
                <w:lang w:val="en-US"/>
              </w:rPr>
              <w:t>astrobl</w:t>
            </w:r>
            <w:proofErr w:type="spellEnd"/>
            <w:r w:rsidRPr="00E5719B">
              <w:rPr>
                <w:b w:val="0"/>
                <w:sz w:val="22"/>
                <w:szCs w:val="22"/>
              </w:rPr>
              <w:t>.</w:t>
            </w:r>
            <w:proofErr w:type="spellStart"/>
            <w:r w:rsidRPr="00E5719B">
              <w:rPr>
                <w:b w:val="0"/>
                <w:sz w:val="22"/>
                <w:szCs w:val="22"/>
                <w:lang w:val="en-US"/>
              </w:rPr>
              <w:t>ru</w:t>
            </w:r>
            <w:proofErr w:type="spellEnd"/>
            <w:r w:rsidRPr="00E5719B">
              <w:rPr>
                <w:b w:val="0"/>
                <w:sz w:val="22"/>
                <w:szCs w:val="22"/>
              </w:rPr>
              <w:t>/</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6E6F70" w:rsidRPr="00A25594" w:rsidRDefault="009872B5" w:rsidP="00A25594">
            <w:pPr>
              <w:shd w:val="clear" w:color="auto" w:fill="FFFFFF"/>
              <w:jc w:val="both"/>
              <w:rPr>
                <w:rFonts w:ascii="Times New Roman" w:hAnsi="Times New Roman" w:cs="Times New Roman"/>
                <w:bCs/>
                <w:color w:val="auto"/>
                <w:sz w:val="22"/>
                <w:szCs w:val="22"/>
                <w:lang w:eastAsia="en-US"/>
              </w:rPr>
            </w:pPr>
            <w:r>
              <w:rPr>
                <w:rFonts w:ascii="Times New Roman" w:hAnsi="Times New Roman" w:cs="Times New Roman"/>
                <w:bCs/>
                <w:color w:val="auto"/>
                <w:sz w:val="22"/>
                <w:szCs w:val="22"/>
                <w:lang w:eastAsia="en-US"/>
              </w:rPr>
              <w:t xml:space="preserve">Жалоба может быть подана лично, направлена по почте, </w:t>
            </w:r>
            <w:r w:rsidRPr="000339CE">
              <w:rPr>
                <w:rFonts w:ascii="Times New Roman" w:hAnsi="Times New Roman" w:cs="Times New Roman"/>
                <w:bCs/>
                <w:color w:val="auto"/>
                <w:sz w:val="22"/>
                <w:szCs w:val="22"/>
                <w:lang w:eastAsia="en-US"/>
              </w:rPr>
              <w:t xml:space="preserve">через МФЦ, с использованием сети «Интернет», </w:t>
            </w:r>
            <w:r w:rsidRPr="000339CE">
              <w:rPr>
                <w:rFonts w:ascii="Times New Roman" w:hAnsi="Times New Roman" w:cs="Times New Roman"/>
                <w:sz w:val="22"/>
                <w:szCs w:val="22"/>
              </w:rPr>
              <w:t>официального сайта органов местного самоуправления города Астрахани, единого портала либо регионального портала, а также может быть принята при личном приеме заявителя</w:t>
            </w:r>
          </w:p>
        </w:tc>
      </w:tr>
    </w:tbl>
    <w:p w:rsidR="00117817" w:rsidRPr="00117817" w:rsidRDefault="00117817" w:rsidP="00117817">
      <w:pPr>
        <w:rPr>
          <w:sz w:val="2"/>
          <w:szCs w:val="2"/>
          <w:lang w:val="ru"/>
        </w:rPr>
      </w:pPr>
    </w:p>
    <w:p w:rsidR="0039220D" w:rsidRDefault="0039220D">
      <w:pPr>
        <w:sectPr w:rsidR="0039220D" w:rsidSect="00117817">
          <w:headerReference w:type="default" r:id="rId30"/>
          <w:footerReference w:type="default" r:id="rId31"/>
          <w:pgSz w:w="16838" w:h="11906" w:orient="landscape"/>
          <w:pgMar w:top="1701" w:right="1134" w:bottom="850" w:left="1134" w:header="708" w:footer="708" w:gutter="0"/>
          <w:cols w:space="708"/>
          <w:docGrid w:linePitch="360"/>
        </w:sectPr>
      </w:pPr>
    </w:p>
    <w:p w:rsidR="00214BFB" w:rsidRDefault="00A15B4A">
      <w:pPr>
        <w:rPr>
          <w:rFonts w:ascii="Times New Roman" w:hAnsi="Times New Roman" w:cs="Times New Roman"/>
          <w:sz w:val="28"/>
          <w:szCs w:val="28"/>
        </w:rPr>
      </w:pPr>
      <w:r w:rsidRPr="00A15B4A">
        <w:rPr>
          <w:rFonts w:ascii="Times New Roman" w:hAnsi="Times New Roman" w:cs="Times New Roman"/>
          <w:sz w:val="28"/>
          <w:szCs w:val="28"/>
        </w:rPr>
        <w:lastRenderedPageBreak/>
        <w:t>Приложение</w:t>
      </w:r>
      <w:r>
        <w:rPr>
          <w:rFonts w:ascii="Times New Roman" w:hAnsi="Times New Roman" w:cs="Times New Roman"/>
          <w:sz w:val="28"/>
          <w:szCs w:val="28"/>
        </w:rPr>
        <w:t xml:space="preserve"> </w:t>
      </w:r>
      <w:r w:rsidRPr="00A15B4A">
        <w:rPr>
          <w:rFonts w:ascii="Times New Roman" w:hAnsi="Times New Roman" w:cs="Times New Roman"/>
          <w:sz w:val="28"/>
          <w:szCs w:val="28"/>
        </w:rPr>
        <w:t xml:space="preserve">1 </w:t>
      </w:r>
    </w:p>
    <w:p w:rsidR="00A15B4A" w:rsidRDefault="00A15B4A">
      <w:pPr>
        <w:rPr>
          <w:rFonts w:ascii="Times New Roman" w:hAnsi="Times New Roman" w:cs="Times New Roman"/>
          <w:sz w:val="28"/>
          <w:szCs w:val="28"/>
        </w:rPr>
      </w:pP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В   Управление    муниципального    имущества</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администрации   муниципального    образования</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"Город Астрахань"</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_____________________________________________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w:t>
      </w:r>
      <w:proofErr w:type="gramStart"/>
      <w:r>
        <w:rPr>
          <w:rFonts w:ascii="Courier New" w:hAnsi="Courier New" w:cs="Courier New"/>
          <w:color w:val="auto"/>
          <w:sz w:val="20"/>
          <w:szCs w:val="20"/>
          <w:lang w:eastAsia="en-US"/>
        </w:rPr>
        <w:t>(если  заявитель  физическое  лицо:  фамилия,</w:t>
      </w:r>
      <w:proofErr w:type="gramEnd"/>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имя,  отчество  (при наличии), если заявитель</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юридическое   лицо:   </w:t>
      </w:r>
      <w:proofErr w:type="gramStart"/>
      <w:r>
        <w:rPr>
          <w:rFonts w:ascii="Courier New" w:hAnsi="Courier New" w:cs="Courier New"/>
          <w:color w:val="auto"/>
          <w:sz w:val="20"/>
          <w:szCs w:val="20"/>
          <w:lang w:eastAsia="en-US"/>
        </w:rPr>
        <w:t>организационно-правовая</w:t>
      </w:r>
      <w:proofErr w:type="gramEnd"/>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форма, полное наименование юридического лица,</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w:t>
      </w:r>
      <w:proofErr w:type="gramStart"/>
      <w:r>
        <w:rPr>
          <w:rFonts w:ascii="Courier New" w:hAnsi="Courier New" w:cs="Courier New"/>
          <w:color w:val="auto"/>
          <w:sz w:val="20"/>
          <w:szCs w:val="20"/>
          <w:lang w:eastAsia="en-US"/>
        </w:rPr>
        <w:t>ИНН, ОГРН)</w:t>
      </w:r>
      <w:proofErr w:type="gramEnd"/>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_____________________________________________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w:t>
      </w:r>
      <w:proofErr w:type="gramStart"/>
      <w:r>
        <w:rPr>
          <w:rFonts w:ascii="Courier New" w:hAnsi="Courier New" w:cs="Courier New"/>
          <w:color w:val="auto"/>
          <w:sz w:val="20"/>
          <w:szCs w:val="20"/>
          <w:lang w:eastAsia="en-US"/>
        </w:rPr>
        <w:t>(фамилия, имя, отчество уполномоченного лица,</w:t>
      </w:r>
      <w:proofErr w:type="gramEnd"/>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наименование,   номер   и   дата   документа,</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удостоверяющего       полномочия        лица,</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представляющего    интересы    заявителя    </w:t>
      </w:r>
      <w:proofErr w:type="gramStart"/>
      <w:r>
        <w:rPr>
          <w:rFonts w:ascii="Courier New" w:hAnsi="Courier New" w:cs="Courier New"/>
          <w:color w:val="auto"/>
          <w:sz w:val="20"/>
          <w:szCs w:val="20"/>
          <w:lang w:eastAsia="en-US"/>
        </w:rPr>
        <w:t>в</w:t>
      </w:r>
      <w:proofErr w:type="gramEnd"/>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w:t>
      </w:r>
      <w:proofErr w:type="gramStart"/>
      <w:r>
        <w:rPr>
          <w:rFonts w:ascii="Courier New" w:hAnsi="Courier New" w:cs="Courier New"/>
          <w:color w:val="auto"/>
          <w:sz w:val="20"/>
          <w:szCs w:val="20"/>
          <w:lang w:eastAsia="en-US"/>
        </w:rPr>
        <w:t>установленном законом порядке (в случае, если</w:t>
      </w:r>
      <w:proofErr w:type="gramEnd"/>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заявителем является уполномоченное лицо)</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_____________________________________________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w:t>
      </w:r>
      <w:proofErr w:type="gramStart"/>
      <w:r>
        <w:rPr>
          <w:rFonts w:ascii="Courier New" w:hAnsi="Courier New" w:cs="Courier New"/>
          <w:color w:val="auto"/>
          <w:sz w:val="20"/>
          <w:szCs w:val="20"/>
          <w:lang w:eastAsia="en-US"/>
        </w:rPr>
        <w:t>(место   жительства   физ.   лица,  реквизиты</w:t>
      </w:r>
      <w:proofErr w:type="gramEnd"/>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документа       удостоверяющего     личность)</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(местонахождение юр. лица)</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_____________________________________________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w:t>
      </w:r>
      <w:proofErr w:type="gramStart"/>
      <w:r>
        <w:rPr>
          <w:rFonts w:ascii="Courier New" w:hAnsi="Courier New" w:cs="Courier New"/>
          <w:color w:val="auto"/>
          <w:sz w:val="20"/>
          <w:szCs w:val="20"/>
          <w:lang w:eastAsia="en-US"/>
        </w:rPr>
        <w:t>(место  фактического  проживания  физ.  лица,</w:t>
      </w:r>
      <w:proofErr w:type="gramEnd"/>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фактического нахождения юр. лица)</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_____________________________________________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(адрес электронной почты)</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_____________________________________________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(контактный телефон, факс)</w:t>
      </w:r>
    </w:p>
    <w:p w:rsidR="00A15B4A" w:rsidRDefault="00A15B4A" w:rsidP="00A15B4A">
      <w:pPr>
        <w:autoSpaceDE w:val="0"/>
        <w:autoSpaceDN w:val="0"/>
        <w:adjustRightInd w:val="0"/>
        <w:jc w:val="both"/>
        <w:rPr>
          <w:rFonts w:ascii="Courier New" w:hAnsi="Courier New" w:cs="Courier New"/>
          <w:color w:val="auto"/>
          <w:sz w:val="20"/>
          <w:szCs w:val="20"/>
          <w:lang w:eastAsia="en-US"/>
        </w:rPr>
      </w:pP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ЗАЯВЛЕНИЕ</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О предоставлении земельного участка, находящегося в </w:t>
      </w:r>
      <w:proofErr w:type="gramStart"/>
      <w:r>
        <w:rPr>
          <w:rFonts w:ascii="Courier New" w:hAnsi="Courier New" w:cs="Courier New"/>
          <w:color w:val="auto"/>
          <w:sz w:val="20"/>
          <w:szCs w:val="20"/>
          <w:lang w:eastAsia="en-US"/>
        </w:rPr>
        <w:t>муниципальной</w:t>
      </w:r>
      <w:proofErr w:type="gramEnd"/>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собственности или государственная </w:t>
      </w:r>
      <w:proofErr w:type="gramStart"/>
      <w:r>
        <w:rPr>
          <w:rFonts w:ascii="Courier New" w:hAnsi="Courier New" w:cs="Courier New"/>
          <w:color w:val="auto"/>
          <w:sz w:val="20"/>
          <w:szCs w:val="20"/>
          <w:lang w:eastAsia="en-US"/>
        </w:rPr>
        <w:t>собственность</w:t>
      </w:r>
      <w:proofErr w:type="gramEnd"/>
      <w:r>
        <w:rPr>
          <w:rFonts w:ascii="Courier New" w:hAnsi="Courier New" w:cs="Courier New"/>
          <w:color w:val="auto"/>
          <w:sz w:val="20"/>
          <w:szCs w:val="20"/>
          <w:lang w:eastAsia="en-US"/>
        </w:rPr>
        <w:t xml:space="preserve"> на который не разграничена,</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без проведения торгов</w:t>
      </w:r>
    </w:p>
    <w:p w:rsidR="00A15B4A" w:rsidRDefault="00A15B4A" w:rsidP="00A15B4A">
      <w:pPr>
        <w:autoSpaceDE w:val="0"/>
        <w:autoSpaceDN w:val="0"/>
        <w:adjustRightInd w:val="0"/>
        <w:jc w:val="both"/>
        <w:rPr>
          <w:rFonts w:ascii="Courier New" w:hAnsi="Courier New" w:cs="Courier New"/>
          <w:color w:val="auto"/>
          <w:sz w:val="20"/>
          <w:szCs w:val="20"/>
          <w:lang w:eastAsia="en-US"/>
        </w:rPr>
      </w:pP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Прошу  Вас  в  соответствии  со  </w:t>
      </w:r>
      <w:hyperlink r:id="rId32" w:history="1">
        <w:r>
          <w:rPr>
            <w:rFonts w:ascii="Courier New" w:hAnsi="Courier New" w:cs="Courier New"/>
            <w:color w:val="0000FF"/>
            <w:sz w:val="20"/>
            <w:szCs w:val="20"/>
            <w:lang w:eastAsia="en-US"/>
          </w:rPr>
          <w:t>статьей  39.17</w:t>
        </w:r>
      </w:hyperlink>
      <w:r>
        <w:rPr>
          <w:rFonts w:ascii="Courier New" w:hAnsi="Courier New" w:cs="Courier New"/>
          <w:color w:val="auto"/>
          <w:sz w:val="20"/>
          <w:szCs w:val="20"/>
          <w:lang w:eastAsia="en-US"/>
        </w:rPr>
        <w:t xml:space="preserve">  Земельного  кодекса РФ</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предоставить ______________________________________________________________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___________________________________________________________________________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(вид права, на котором заявитель желает приобрести земельный участок)</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Земельный участок по адресу: __________________________________________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(адрес земельного участка)</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Кадастровый номер: ____________________________________________________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Для целей _____________________________________________________________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(указывается цель использования земельного участка)</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На основании __________________________________________________________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(основание  предоставления  земельного  участка  без проведения торгов)</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Иные сведения:</w:t>
      </w:r>
    </w:p>
    <w:p w:rsidR="00A15B4A" w:rsidRDefault="00A15B4A" w:rsidP="00A15B4A">
      <w:pPr>
        <w:autoSpaceDE w:val="0"/>
        <w:autoSpaceDN w:val="0"/>
        <w:adjustRightInd w:val="0"/>
        <w:jc w:val="both"/>
        <w:rPr>
          <w:rFonts w:ascii="Courier New" w:hAnsi="Courier New" w:cs="Courier New"/>
          <w:color w:val="auto"/>
          <w:sz w:val="20"/>
          <w:szCs w:val="20"/>
          <w:lang w:eastAsia="en-US"/>
        </w:rPr>
      </w:pP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Реквизиты   решения   о   предварительном  согласовании  предоставления</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земельного   участка,   в  случае,  если  испрашиваемый  земельный  участок</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образовывался или его границы уточнялись на основании данного решения:</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___________________________________________________________________________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Реквизиты  решения  об  изъятии  земельного участка для </w:t>
      </w:r>
      <w:proofErr w:type="gramStart"/>
      <w:r>
        <w:rPr>
          <w:rFonts w:ascii="Courier New" w:hAnsi="Courier New" w:cs="Courier New"/>
          <w:color w:val="auto"/>
          <w:sz w:val="20"/>
          <w:szCs w:val="20"/>
          <w:lang w:eastAsia="en-US"/>
        </w:rPr>
        <w:t>государственных</w:t>
      </w:r>
      <w:proofErr w:type="gramEnd"/>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нужд   или   муниципальных   ну</w:t>
      </w:r>
      <w:proofErr w:type="gramStart"/>
      <w:r>
        <w:rPr>
          <w:rFonts w:ascii="Courier New" w:hAnsi="Courier New" w:cs="Courier New"/>
          <w:color w:val="auto"/>
          <w:sz w:val="20"/>
          <w:szCs w:val="20"/>
          <w:lang w:eastAsia="en-US"/>
        </w:rPr>
        <w:t>жд   в   сл</w:t>
      </w:r>
      <w:proofErr w:type="gramEnd"/>
      <w:r>
        <w:rPr>
          <w:rFonts w:ascii="Courier New" w:hAnsi="Courier New" w:cs="Courier New"/>
          <w:color w:val="auto"/>
          <w:sz w:val="20"/>
          <w:szCs w:val="20"/>
          <w:lang w:eastAsia="en-US"/>
        </w:rPr>
        <w:t>учае,   если   земельный  участок</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предоставляется  взамен  земельного участка, изымаемого для </w:t>
      </w:r>
      <w:proofErr w:type="gramStart"/>
      <w:r>
        <w:rPr>
          <w:rFonts w:ascii="Courier New" w:hAnsi="Courier New" w:cs="Courier New"/>
          <w:color w:val="auto"/>
          <w:sz w:val="20"/>
          <w:szCs w:val="20"/>
          <w:lang w:eastAsia="en-US"/>
        </w:rPr>
        <w:t>государственных</w:t>
      </w:r>
      <w:proofErr w:type="gramEnd"/>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или муниципальных нужд (при наличии)</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___________________________________________________________________________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Реквизиты    решения    об   утверждении   документа   территориального</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планирования и (или) проекта планировки территории в случае, если </w:t>
      </w:r>
      <w:proofErr w:type="gramStart"/>
      <w:r>
        <w:rPr>
          <w:rFonts w:ascii="Courier New" w:hAnsi="Courier New" w:cs="Courier New"/>
          <w:color w:val="auto"/>
          <w:sz w:val="20"/>
          <w:szCs w:val="20"/>
          <w:lang w:eastAsia="en-US"/>
        </w:rPr>
        <w:t>земельный</w:t>
      </w:r>
      <w:proofErr w:type="gramEnd"/>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участок  предоставляется  для  размещения  объектов,  предусмотренных  этим</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документом и (или) этим проектом (при наличии):</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___________________________________________________________________________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Способ   выдачи   (направления)  решения  о  предоставлении  земельного</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lastRenderedPageBreak/>
        <w:t>участка, либо мотивированного отказа в предоставлении земельного участка</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___________________________________________________________________________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(почтой</w:t>
      </w:r>
      <w:proofErr w:type="gramStart"/>
      <w:r>
        <w:rPr>
          <w:rFonts w:ascii="Courier New" w:hAnsi="Courier New" w:cs="Courier New"/>
          <w:color w:val="auto"/>
          <w:sz w:val="20"/>
          <w:szCs w:val="20"/>
          <w:lang w:eastAsia="en-US"/>
        </w:rPr>
        <w:t xml:space="preserve">., </w:t>
      </w:r>
      <w:proofErr w:type="gramEnd"/>
      <w:r>
        <w:rPr>
          <w:rFonts w:ascii="Courier New" w:hAnsi="Courier New" w:cs="Courier New"/>
          <w:color w:val="auto"/>
          <w:sz w:val="20"/>
          <w:szCs w:val="20"/>
          <w:lang w:eastAsia="en-US"/>
        </w:rPr>
        <w:t>лично)</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Настоящее заявление с моих слов </w:t>
      </w:r>
      <w:proofErr w:type="gramStart"/>
      <w:r>
        <w:rPr>
          <w:rFonts w:ascii="Courier New" w:hAnsi="Courier New" w:cs="Courier New"/>
          <w:color w:val="auto"/>
          <w:sz w:val="20"/>
          <w:szCs w:val="20"/>
          <w:lang w:eastAsia="en-US"/>
        </w:rPr>
        <w:t>составлено</w:t>
      </w:r>
      <w:proofErr w:type="gramEnd"/>
      <w:r>
        <w:rPr>
          <w:rFonts w:ascii="Courier New" w:hAnsi="Courier New" w:cs="Courier New"/>
          <w:color w:val="auto"/>
          <w:sz w:val="20"/>
          <w:szCs w:val="20"/>
          <w:lang w:eastAsia="en-US"/>
        </w:rPr>
        <w:t xml:space="preserve"> верно.</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___________________________________________________________________________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(Ф.И.О. полностью)</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_____________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(подпись)</w:t>
      </w:r>
    </w:p>
    <w:p w:rsidR="00A15B4A" w:rsidRDefault="00A15B4A" w:rsidP="00A15B4A">
      <w:pPr>
        <w:autoSpaceDE w:val="0"/>
        <w:autoSpaceDN w:val="0"/>
        <w:adjustRightInd w:val="0"/>
        <w:jc w:val="both"/>
        <w:rPr>
          <w:rFonts w:ascii="Courier New" w:hAnsi="Courier New" w:cs="Courier New"/>
          <w:color w:val="auto"/>
          <w:sz w:val="20"/>
          <w:szCs w:val="20"/>
          <w:lang w:eastAsia="en-US"/>
        </w:rPr>
      </w:pP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"__" _______ 20 __ г.</w:t>
      </w:r>
    </w:p>
    <w:p w:rsidR="00A15B4A" w:rsidRDefault="00A15B4A">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A15B4A" w:rsidRDefault="00A15B4A">
      <w:pPr>
        <w:rPr>
          <w:rFonts w:ascii="Times New Roman" w:hAnsi="Times New Roman" w:cs="Times New Roman"/>
          <w:sz w:val="28"/>
          <w:szCs w:val="28"/>
        </w:rPr>
      </w:pPr>
      <w:r>
        <w:rPr>
          <w:rFonts w:ascii="Times New Roman" w:hAnsi="Times New Roman" w:cs="Times New Roman"/>
          <w:sz w:val="28"/>
          <w:szCs w:val="28"/>
        </w:rPr>
        <w:lastRenderedPageBreak/>
        <w:t>Приложение 2</w:t>
      </w:r>
    </w:p>
    <w:p w:rsidR="00A15B4A" w:rsidRDefault="00A15B4A">
      <w:pPr>
        <w:rPr>
          <w:rFonts w:ascii="Times New Roman" w:hAnsi="Times New Roman" w:cs="Times New Roman"/>
          <w:sz w:val="28"/>
          <w:szCs w:val="28"/>
        </w:rPr>
      </w:pP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В   Управление    муниципального    имущества</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администрации   муниципального    образования</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"Город Астрахань"</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____</w:t>
      </w:r>
      <w:r w:rsidR="00934C2D" w:rsidRPr="00934C2D">
        <w:rPr>
          <w:rFonts w:ascii="Courier New" w:hAnsi="Courier New" w:cs="Courier New"/>
          <w:color w:val="auto"/>
          <w:u w:val="single"/>
          <w:lang w:eastAsia="en-US"/>
        </w:rPr>
        <w:t>Иванов Иван Васильевич</w:t>
      </w:r>
      <w:r w:rsidR="00934C2D">
        <w:rPr>
          <w:rFonts w:ascii="Courier New" w:hAnsi="Courier New" w:cs="Courier New"/>
          <w:color w:val="auto"/>
          <w:sz w:val="20"/>
          <w:szCs w:val="20"/>
          <w:lang w:eastAsia="en-US"/>
        </w:rPr>
        <w:t xml:space="preserve"> 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w:t>
      </w:r>
      <w:proofErr w:type="gramStart"/>
      <w:r>
        <w:rPr>
          <w:rFonts w:ascii="Courier New" w:hAnsi="Courier New" w:cs="Courier New"/>
          <w:color w:val="auto"/>
          <w:sz w:val="20"/>
          <w:szCs w:val="20"/>
          <w:lang w:eastAsia="en-US"/>
        </w:rPr>
        <w:t>(если  заявитель  физическое  лицо:  фамилия,</w:t>
      </w:r>
      <w:proofErr w:type="gramEnd"/>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имя,  отчество  (при наличии), если заявитель</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юридическое   лицо:   </w:t>
      </w:r>
      <w:proofErr w:type="gramStart"/>
      <w:r>
        <w:rPr>
          <w:rFonts w:ascii="Courier New" w:hAnsi="Courier New" w:cs="Courier New"/>
          <w:color w:val="auto"/>
          <w:sz w:val="20"/>
          <w:szCs w:val="20"/>
          <w:lang w:eastAsia="en-US"/>
        </w:rPr>
        <w:t>организационно-правовая</w:t>
      </w:r>
      <w:proofErr w:type="gramEnd"/>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форма, полное наименование юридического лица,</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w:t>
      </w:r>
      <w:proofErr w:type="gramStart"/>
      <w:r>
        <w:rPr>
          <w:rFonts w:ascii="Courier New" w:hAnsi="Courier New" w:cs="Courier New"/>
          <w:color w:val="auto"/>
          <w:sz w:val="20"/>
          <w:szCs w:val="20"/>
          <w:lang w:eastAsia="en-US"/>
        </w:rPr>
        <w:t>ИНН, ОГРН)</w:t>
      </w:r>
      <w:proofErr w:type="gramEnd"/>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_____________________________________________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w:t>
      </w:r>
      <w:proofErr w:type="gramStart"/>
      <w:r>
        <w:rPr>
          <w:rFonts w:ascii="Courier New" w:hAnsi="Courier New" w:cs="Courier New"/>
          <w:color w:val="auto"/>
          <w:sz w:val="20"/>
          <w:szCs w:val="20"/>
          <w:lang w:eastAsia="en-US"/>
        </w:rPr>
        <w:t>(фамилия, имя, отчество уполномоченного лица,</w:t>
      </w:r>
      <w:proofErr w:type="gramEnd"/>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наименование,   номер   и   дата   документа,</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удостоверяющего       полномочия        лица,</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представляющего    интересы    заявителя    </w:t>
      </w:r>
      <w:proofErr w:type="gramStart"/>
      <w:r>
        <w:rPr>
          <w:rFonts w:ascii="Courier New" w:hAnsi="Courier New" w:cs="Courier New"/>
          <w:color w:val="auto"/>
          <w:sz w:val="20"/>
          <w:szCs w:val="20"/>
          <w:lang w:eastAsia="en-US"/>
        </w:rPr>
        <w:t>в</w:t>
      </w:r>
      <w:proofErr w:type="gramEnd"/>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w:t>
      </w:r>
      <w:proofErr w:type="gramStart"/>
      <w:r>
        <w:rPr>
          <w:rFonts w:ascii="Courier New" w:hAnsi="Courier New" w:cs="Courier New"/>
          <w:color w:val="auto"/>
          <w:sz w:val="20"/>
          <w:szCs w:val="20"/>
          <w:lang w:eastAsia="en-US"/>
        </w:rPr>
        <w:t>установленном законом порядке (в случае, если</w:t>
      </w:r>
      <w:proofErr w:type="gramEnd"/>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заявителем является уполномоченное лицо)</w:t>
      </w:r>
    </w:p>
    <w:p w:rsidR="00934C2D" w:rsidRDefault="00934C2D"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w:t>
      </w:r>
    </w:p>
    <w:p w:rsidR="00A15B4A" w:rsidRDefault="00934C2D" w:rsidP="00934C2D">
      <w:pPr>
        <w:autoSpaceDE w:val="0"/>
        <w:autoSpaceDN w:val="0"/>
        <w:adjustRightInd w:val="0"/>
        <w:ind w:left="3540"/>
        <w:jc w:val="both"/>
        <w:rPr>
          <w:rFonts w:ascii="Courier New" w:hAnsi="Courier New" w:cs="Courier New"/>
          <w:color w:val="auto"/>
          <w:sz w:val="20"/>
          <w:szCs w:val="20"/>
          <w:lang w:eastAsia="en-US"/>
        </w:rPr>
      </w:pPr>
      <w:r w:rsidRPr="00934C2D">
        <w:rPr>
          <w:rFonts w:ascii="Courier New" w:hAnsi="Courier New" w:cs="Courier New"/>
          <w:color w:val="auto"/>
          <w:sz w:val="20"/>
          <w:szCs w:val="20"/>
          <w:lang w:eastAsia="en-US"/>
        </w:rPr>
        <w:t xml:space="preserve">Паспорт 1200 010203, выдан ОУФМС России по Астраханской области по Кировскому району гор. Астрахани  10.11.2012, регистрация места жительства: г. Астрахань, ул. Яблочкова, 1 </w:t>
      </w:r>
      <w:r w:rsidR="00A15B4A">
        <w:rPr>
          <w:rFonts w:ascii="Courier New" w:hAnsi="Courier New" w:cs="Courier New"/>
          <w:color w:val="auto"/>
          <w:sz w:val="20"/>
          <w:szCs w:val="20"/>
          <w:lang w:eastAsia="en-US"/>
        </w:rPr>
        <w:t>___________________________________________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w:t>
      </w:r>
      <w:proofErr w:type="gramStart"/>
      <w:r>
        <w:rPr>
          <w:rFonts w:ascii="Courier New" w:hAnsi="Courier New" w:cs="Courier New"/>
          <w:color w:val="auto"/>
          <w:sz w:val="20"/>
          <w:szCs w:val="20"/>
          <w:lang w:eastAsia="en-US"/>
        </w:rPr>
        <w:t>(место   жительства   физ.   лица,  реквизиты</w:t>
      </w:r>
      <w:proofErr w:type="gramEnd"/>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документа       удостоверяющего     личность)</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(местонахождение юр. лица)</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_____________________________________________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w:t>
      </w:r>
      <w:proofErr w:type="gramStart"/>
      <w:r>
        <w:rPr>
          <w:rFonts w:ascii="Courier New" w:hAnsi="Courier New" w:cs="Courier New"/>
          <w:color w:val="auto"/>
          <w:sz w:val="20"/>
          <w:szCs w:val="20"/>
          <w:lang w:eastAsia="en-US"/>
        </w:rPr>
        <w:t>(место  фактического  проживания  физ.  лица,</w:t>
      </w:r>
      <w:proofErr w:type="gramEnd"/>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фактического нахождения юр. лица)</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_____________________________________________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(адрес электронной почты)</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_____________________________________________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(контактный телефон, факс)</w:t>
      </w:r>
    </w:p>
    <w:p w:rsidR="00A15B4A" w:rsidRDefault="00A15B4A" w:rsidP="00A15B4A">
      <w:pPr>
        <w:autoSpaceDE w:val="0"/>
        <w:autoSpaceDN w:val="0"/>
        <w:adjustRightInd w:val="0"/>
        <w:jc w:val="both"/>
        <w:rPr>
          <w:rFonts w:ascii="Courier New" w:hAnsi="Courier New" w:cs="Courier New"/>
          <w:color w:val="auto"/>
          <w:sz w:val="20"/>
          <w:szCs w:val="20"/>
          <w:lang w:eastAsia="en-US"/>
        </w:rPr>
      </w:pP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ЗАЯВЛЕНИЕ</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О предоставлении земельного участка, находящегося в </w:t>
      </w:r>
      <w:proofErr w:type="gramStart"/>
      <w:r>
        <w:rPr>
          <w:rFonts w:ascii="Courier New" w:hAnsi="Courier New" w:cs="Courier New"/>
          <w:color w:val="auto"/>
          <w:sz w:val="20"/>
          <w:szCs w:val="20"/>
          <w:lang w:eastAsia="en-US"/>
        </w:rPr>
        <w:t>муниципальной</w:t>
      </w:r>
      <w:proofErr w:type="gramEnd"/>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собственности или государственная </w:t>
      </w:r>
      <w:proofErr w:type="gramStart"/>
      <w:r>
        <w:rPr>
          <w:rFonts w:ascii="Courier New" w:hAnsi="Courier New" w:cs="Courier New"/>
          <w:color w:val="auto"/>
          <w:sz w:val="20"/>
          <w:szCs w:val="20"/>
          <w:lang w:eastAsia="en-US"/>
        </w:rPr>
        <w:t>собственность</w:t>
      </w:r>
      <w:proofErr w:type="gramEnd"/>
      <w:r>
        <w:rPr>
          <w:rFonts w:ascii="Courier New" w:hAnsi="Courier New" w:cs="Courier New"/>
          <w:color w:val="auto"/>
          <w:sz w:val="20"/>
          <w:szCs w:val="20"/>
          <w:lang w:eastAsia="en-US"/>
        </w:rPr>
        <w:t xml:space="preserve"> на который не разграничена,</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без проведения торгов</w:t>
      </w:r>
    </w:p>
    <w:p w:rsidR="00A15B4A" w:rsidRDefault="00A15B4A" w:rsidP="00A15B4A">
      <w:pPr>
        <w:autoSpaceDE w:val="0"/>
        <w:autoSpaceDN w:val="0"/>
        <w:adjustRightInd w:val="0"/>
        <w:jc w:val="both"/>
        <w:rPr>
          <w:rFonts w:ascii="Courier New" w:hAnsi="Courier New" w:cs="Courier New"/>
          <w:color w:val="auto"/>
          <w:sz w:val="20"/>
          <w:szCs w:val="20"/>
          <w:lang w:eastAsia="en-US"/>
        </w:rPr>
      </w:pP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Прошу  Вас  в  соответствии  со  </w:t>
      </w:r>
      <w:hyperlink r:id="rId33" w:history="1">
        <w:r>
          <w:rPr>
            <w:rFonts w:ascii="Courier New" w:hAnsi="Courier New" w:cs="Courier New"/>
            <w:color w:val="0000FF"/>
            <w:sz w:val="20"/>
            <w:szCs w:val="20"/>
            <w:lang w:eastAsia="en-US"/>
          </w:rPr>
          <w:t>статьей  39.17</w:t>
        </w:r>
      </w:hyperlink>
      <w:r>
        <w:rPr>
          <w:rFonts w:ascii="Courier New" w:hAnsi="Courier New" w:cs="Courier New"/>
          <w:color w:val="auto"/>
          <w:sz w:val="20"/>
          <w:szCs w:val="20"/>
          <w:lang w:eastAsia="en-US"/>
        </w:rPr>
        <w:t xml:space="preserve">  Земельного  кодекса РФ</w:t>
      </w:r>
    </w:p>
    <w:p w:rsidR="00934C2D"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предоставить _</w:t>
      </w:r>
      <w:r w:rsidR="00934C2D">
        <w:rPr>
          <w:rFonts w:ascii="Courier New" w:hAnsi="Courier New" w:cs="Courier New"/>
          <w:color w:val="auto"/>
          <w:sz w:val="20"/>
          <w:szCs w:val="20"/>
          <w:lang w:eastAsia="en-US"/>
        </w:rPr>
        <w:t>в собственность (либо в  аренду)</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___________________________________________________________________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(вид права, на котором заявитель желает приобрести земельный участок)</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Земельный участок по адресу: _</w:t>
      </w:r>
      <w:r w:rsidR="00934C2D">
        <w:rPr>
          <w:rFonts w:ascii="Courier New" w:hAnsi="Courier New" w:cs="Courier New"/>
          <w:color w:val="auto"/>
          <w:sz w:val="20"/>
          <w:szCs w:val="20"/>
          <w:lang w:eastAsia="en-US"/>
        </w:rPr>
        <w:t>у</w:t>
      </w:r>
      <w:r w:rsidR="00934C2D" w:rsidRPr="00934C2D">
        <w:rPr>
          <w:rFonts w:ascii="Courier New" w:hAnsi="Courier New" w:cs="Courier New"/>
          <w:color w:val="auto"/>
          <w:sz w:val="20"/>
          <w:szCs w:val="20"/>
          <w:u w:val="single"/>
          <w:lang w:eastAsia="en-US"/>
        </w:rPr>
        <w:t xml:space="preserve">л. </w:t>
      </w:r>
      <w:proofErr w:type="spellStart"/>
      <w:r w:rsidR="00934C2D" w:rsidRPr="00934C2D">
        <w:rPr>
          <w:rFonts w:ascii="Courier New" w:hAnsi="Courier New" w:cs="Courier New"/>
          <w:color w:val="auto"/>
          <w:sz w:val="20"/>
          <w:szCs w:val="20"/>
          <w:u w:val="single"/>
          <w:lang w:eastAsia="en-US"/>
        </w:rPr>
        <w:t>Яблочкова</w:t>
      </w:r>
      <w:proofErr w:type="gramStart"/>
      <w:r w:rsidR="00934C2D" w:rsidRPr="00934C2D">
        <w:rPr>
          <w:rFonts w:ascii="Courier New" w:hAnsi="Courier New" w:cs="Courier New"/>
          <w:color w:val="auto"/>
          <w:sz w:val="20"/>
          <w:szCs w:val="20"/>
          <w:u w:val="single"/>
          <w:lang w:eastAsia="en-US"/>
        </w:rPr>
        <w:t>,д</w:t>
      </w:r>
      <w:proofErr w:type="spellEnd"/>
      <w:proofErr w:type="gramEnd"/>
      <w:r w:rsidR="00934C2D" w:rsidRPr="00934C2D">
        <w:rPr>
          <w:rFonts w:ascii="Courier New" w:hAnsi="Courier New" w:cs="Courier New"/>
          <w:color w:val="auto"/>
          <w:sz w:val="20"/>
          <w:szCs w:val="20"/>
          <w:u w:val="single"/>
          <w:lang w:eastAsia="en-US"/>
        </w:rPr>
        <w:t>. 1 в Ленинском районе</w:t>
      </w:r>
      <w:r w:rsidR="00934C2D">
        <w:rPr>
          <w:rFonts w:ascii="Courier New" w:hAnsi="Courier New" w:cs="Courier New"/>
          <w:color w:val="auto"/>
          <w:sz w:val="20"/>
          <w:szCs w:val="20"/>
          <w:lang w:eastAsia="en-US"/>
        </w:rPr>
        <w:t xml:space="preserve"> </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(адрес земельного участка)</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Кадастровый номер: __</w:t>
      </w:r>
      <w:r w:rsidR="00934C2D">
        <w:rPr>
          <w:rFonts w:ascii="Courier New" w:hAnsi="Courier New" w:cs="Courier New"/>
          <w:color w:val="auto"/>
          <w:sz w:val="20"/>
          <w:szCs w:val="20"/>
          <w:lang w:eastAsia="en-US"/>
        </w:rPr>
        <w:t xml:space="preserve">30:12:010480:2 </w:t>
      </w:r>
      <w:r>
        <w:rPr>
          <w:rFonts w:ascii="Courier New" w:hAnsi="Courier New" w:cs="Courier New"/>
          <w:color w:val="auto"/>
          <w:sz w:val="20"/>
          <w:szCs w:val="20"/>
          <w:lang w:eastAsia="en-US"/>
        </w:rPr>
        <w:t>__________________</w:t>
      </w:r>
      <w:r w:rsidR="00934C2D">
        <w:rPr>
          <w:rFonts w:ascii="Courier New" w:hAnsi="Courier New" w:cs="Courier New"/>
          <w:color w:val="auto"/>
          <w:sz w:val="20"/>
          <w:szCs w:val="20"/>
          <w:lang w:eastAsia="en-US"/>
        </w:rPr>
        <w:t>_________________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Для целей ______</w:t>
      </w:r>
      <w:r w:rsidR="00934C2D">
        <w:rPr>
          <w:rFonts w:ascii="Courier New" w:hAnsi="Courier New" w:cs="Courier New"/>
          <w:color w:val="auto"/>
          <w:sz w:val="20"/>
          <w:szCs w:val="20"/>
          <w:lang w:eastAsia="en-US"/>
        </w:rPr>
        <w:t xml:space="preserve">для эксплуатации жилого дома </w:t>
      </w:r>
      <w:r>
        <w:rPr>
          <w:rFonts w:ascii="Courier New" w:hAnsi="Courier New" w:cs="Courier New"/>
          <w:color w:val="auto"/>
          <w:sz w:val="20"/>
          <w:szCs w:val="20"/>
          <w:lang w:eastAsia="en-US"/>
        </w:rPr>
        <w:t>_______________________</w:t>
      </w:r>
      <w:r w:rsidR="00934C2D">
        <w:rPr>
          <w:rFonts w:ascii="Courier New" w:hAnsi="Courier New" w:cs="Courier New"/>
          <w:color w:val="auto"/>
          <w:sz w:val="20"/>
          <w:szCs w:val="20"/>
          <w:lang w:eastAsia="en-US"/>
        </w:rPr>
        <w:t>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(указывается цель использования земельного участка)</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На основании __________________________________________________________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(основание  предоставления  земельного  участка  без проведения торгов)</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Иные сведения:</w:t>
      </w:r>
    </w:p>
    <w:p w:rsidR="00A15B4A" w:rsidRDefault="00A15B4A" w:rsidP="00A15B4A">
      <w:pPr>
        <w:autoSpaceDE w:val="0"/>
        <w:autoSpaceDN w:val="0"/>
        <w:adjustRightInd w:val="0"/>
        <w:jc w:val="both"/>
        <w:rPr>
          <w:rFonts w:ascii="Courier New" w:hAnsi="Courier New" w:cs="Courier New"/>
          <w:color w:val="auto"/>
          <w:sz w:val="20"/>
          <w:szCs w:val="20"/>
          <w:lang w:eastAsia="en-US"/>
        </w:rPr>
      </w:pP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Реквизиты   решения   о   предварительном  согласовании  предоставления</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земельного   участка,   в  случае,  если  испрашиваемый  земельный  участок</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образовывался или его границы уточнялись на основании данного решения:</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___________________________________________________________________________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Реквизиты  решения  об  изъятии  земельного участка для </w:t>
      </w:r>
      <w:proofErr w:type="gramStart"/>
      <w:r>
        <w:rPr>
          <w:rFonts w:ascii="Courier New" w:hAnsi="Courier New" w:cs="Courier New"/>
          <w:color w:val="auto"/>
          <w:sz w:val="20"/>
          <w:szCs w:val="20"/>
          <w:lang w:eastAsia="en-US"/>
        </w:rPr>
        <w:t>государственных</w:t>
      </w:r>
      <w:proofErr w:type="gramEnd"/>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нужд   или   муниципальных   ну</w:t>
      </w:r>
      <w:proofErr w:type="gramStart"/>
      <w:r>
        <w:rPr>
          <w:rFonts w:ascii="Courier New" w:hAnsi="Courier New" w:cs="Courier New"/>
          <w:color w:val="auto"/>
          <w:sz w:val="20"/>
          <w:szCs w:val="20"/>
          <w:lang w:eastAsia="en-US"/>
        </w:rPr>
        <w:t>жд   в   сл</w:t>
      </w:r>
      <w:proofErr w:type="gramEnd"/>
      <w:r>
        <w:rPr>
          <w:rFonts w:ascii="Courier New" w:hAnsi="Courier New" w:cs="Courier New"/>
          <w:color w:val="auto"/>
          <w:sz w:val="20"/>
          <w:szCs w:val="20"/>
          <w:lang w:eastAsia="en-US"/>
        </w:rPr>
        <w:t>учае,   если   земельный  участок</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предоставляется  взамен  земельного участка, изымаемого для </w:t>
      </w:r>
      <w:proofErr w:type="gramStart"/>
      <w:r>
        <w:rPr>
          <w:rFonts w:ascii="Courier New" w:hAnsi="Courier New" w:cs="Courier New"/>
          <w:color w:val="auto"/>
          <w:sz w:val="20"/>
          <w:szCs w:val="20"/>
          <w:lang w:eastAsia="en-US"/>
        </w:rPr>
        <w:t>государственных</w:t>
      </w:r>
      <w:proofErr w:type="gramEnd"/>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или муниципальных нужд (при наличии)</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___________________________________________________________________________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Реквизиты    решения    об   утверждении   документа   территориального</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lastRenderedPageBreak/>
        <w:t xml:space="preserve">планирования и (или) проекта планировки территории в случае, если </w:t>
      </w:r>
      <w:proofErr w:type="gramStart"/>
      <w:r>
        <w:rPr>
          <w:rFonts w:ascii="Courier New" w:hAnsi="Courier New" w:cs="Courier New"/>
          <w:color w:val="auto"/>
          <w:sz w:val="20"/>
          <w:szCs w:val="20"/>
          <w:lang w:eastAsia="en-US"/>
        </w:rPr>
        <w:t>земельный</w:t>
      </w:r>
      <w:proofErr w:type="gramEnd"/>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участок  предоставляется  для  размещения  объектов,  предусмотренных  этим</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документом и (или) этим проектом (при наличии):</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___________________________________________________________________________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Способ   выдачи   (направления)  решения  о  предоставлении  земельного</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участка, либо мотивированного отказа в предоставлении земельного участка</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___________________________________________________________________________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(почтой</w:t>
      </w:r>
      <w:proofErr w:type="gramStart"/>
      <w:r>
        <w:rPr>
          <w:rFonts w:ascii="Courier New" w:hAnsi="Courier New" w:cs="Courier New"/>
          <w:color w:val="auto"/>
          <w:sz w:val="20"/>
          <w:szCs w:val="20"/>
          <w:lang w:eastAsia="en-US"/>
        </w:rPr>
        <w:t xml:space="preserve">., </w:t>
      </w:r>
      <w:proofErr w:type="gramEnd"/>
      <w:r>
        <w:rPr>
          <w:rFonts w:ascii="Courier New" w:hAnsi="Courier New" w:cs="Courier New"/>
          <w:color w:val="auto"/>
          <w:sz w:val="20"/>
          <w:szCs w:val="20"/>
          <w:lang w:eastAsia="en-US"/>
        </w:rPr>
        <w:t>лично)</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Настоящее заявление с моих слов </w:t>
      </w:r>
      <w:proofErr w:type="gramStart"/>
      <w:r>
        <w:rPr>
          <w:rFonts w:ascii="Courier New" w:hAnsi="Courier New" w:cs="Courier New"/>
          <w:color w:val="auto"/>
          <w:sz w:val="20"/>
          <w:szCs w:val="20"/>
          <w:lang w:eastAsia="en-US"/>
        </w:rPr>
        <w:t>составлено</w:t>
      </w:r>
      <w:proofErr w:type="gramEnd"/>
      <w:r>
        <w:rPr>
          <w:rFonts w:ascii="Courier New" w:hAnsi="Courier New" w:cs="Courier New"/>
          <w:color w:val="auto"/>
          <w:sz w:val="20"/>
          <w:szCs w:val="20"/>
          <w:lang w:eastAsia="en-US"/>
        </w:rPr>
        <w:t xml:space="preserve"> верно.</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___________________________________________________________________________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(Ф.И.О. полностью)</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_____________</w:t>
      </w:r>
    </w:p>
    <w:p w:rsidR="00A15B4A" w:rsidRDefault="00A15B4A"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 xml:space="preserve">                                                                (подпись)</w:t>
      </w:r>
    </w:p>
    <w:p w:rsidR="00A15B4A" w:rsidRDefault="00A15B4A" w:rsidP="00A15B4A">
      <w:pPr>
        <w:autoSpaceDE w:val="0"/>
        <w:autoSpaceDN w:val="0"/>
        <w:adjustRightInd w:val="0"/>
        <w:jc w:val="both"/>
        <w:rPr>
          <w:rFonts w:ascii="Courier New" w:hAnsi="Courier New" w:cs="Courier New"/>
          <w:color w:val="auto"/>
          <w:sz w:val="20"/>
          <w:szCs w:val="20"/>
          <w:lang w:eastAsia="en-US"/>
        </w:rPr>
      </w:pPr>
    </w:p>
    <w:p w:rsidR="00A15B4A" w:rsidRDefault="00934C2D" w:rsidP="00A15B4A">
      <w:pPr>
        <w:autoSpaceDE w:val="0"/>
        <w:autoSpaceDN w:val="0"/>
        <w:adjustRightInd w:val="0"/>
        <w:jc w:val="both"/>
        <w:rPr>
          <w:rFonts w:ascii="Courier New" w:hAnsi="Courier New" w:cs="Courier New"/>
          <w:color w:val="auto"/>
          <w:sz w:val="20"/>
          <w:szCs w:val="20"/>
          <w:lang w:eastAsia="en-US"/>
        </w:rPr>
      </w:pPr>
      <w:r>
        <w:rPr>
          <w:rFonts w:ascii="Courier New" w:hAnsi="Courier New" w:cs="Courier New"/>
          <w:color w:val="auto"/>
          <w:sz w:val="20"/>
          <w:szCs w:val="20"/>
          <w:lang w:eastAsia="en-US"/>
        </w:rPr>
        <w:t>"01" __</w:t>
      </w:r>
      <w:r w:rsidRPr="00934C2D">
        <w:rPr>
          <w:rFonts w:ascii="Courier New" w:hAnsi="Courier New" w:cs="Courier New"/>
          <w:color w:val="auto"/>
          <w:sz w:val="20"/>
          <w:szCs w:val="20"/>
          <w:u w:val="single"/>
          <w:lang w:eastAsia="en-US"/>
        </w:rPr>
        <w:t>01_</w:t>
      </w:r>
      <w:r>
        <w:rPr>
          <w:rFonts w:ascii="Courier New" w:hAnsi="Courier New" w:cs="Courier New"/>
          <w:color w:val="auto"/>
          <w:sz w:val="20"/>
          <w:szCs w:val="20"/>
          <w:lang w:eastAsia="en-US"/>
        </w:rPr>
        <w:t>_____ 2018</w:t>
      </w:r>
      <w:r w:rsidR="00A15B4A">
        <w:rPr>
          <w:rFonts w:ascii="Courier New" w:hAnsi="Courier New" w:cs="Courier New"/>
          <w:color w:val="auto"/>
          <w:sz w:val="20"/>
          <w:szCs w:val="20"/>
          <w:lang w:eastAsia="en-US"/>
        </w:rPr>
        <w:t xml:space="preserve"> г.</w:t>
      </w:r>
    </w:p>
    <w:p w:rsidR="00A15B4A" w:rsidRPr="00A15B4A" w:rsidRDefault="00A15B4A">
      <w:pPr>
        <w:rPr>
          <w:rFonts w:ascii="Times New Roman" w:hAnsi="Times New Roman" w:cs="Times New Roman"/>
          <w:sz w:val="28"/>
          <w:szCs w:val="28"/>
        </w:rPr>
      </w:pPr>
    </w:p>
    <w:sectPr w:rsidR="00A15B4A" w:rsidRPr="00A15B4A" w:rsidSect="0039220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59C" w:rsidRDefault="0026259C">
      <w:r>
        <w:separator/>
      </w:r>
    </w:p>
  </w:endnote>
  <w:endnote w:type="continuationSeparator" w:id="0">
    <w:p w:rsidR="0026259C" w:rsidRDefault="00262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F5A" w:rsidRDefault="006E4F5A">
    <w:pPr>
      <w:pStyle w:val="a5"/>
      <w:framePr w:w="17007" w:h="110" w:wrap="none" w:vAnchor="text" w:hAnchor="page" w:x="-84" w:y="-853"/>
      <w:shd w:val="clear" w:color="auto" w:fill="auto"/>
      <w:ind w:left="854"/>
    </w:pPr>
    <w:r>
      <w:rPr>
        <w:rStyle w:val="7pt"/>
      </w:rPr>
      <w:t>96061029</w:t>
    </w:r>
    <w:proofErr w:type="gramStart"/>
    <w:r>
      <w:rPr>
        <w:rStyle w:val="7pt"/>
      </w:rPr>
      <w:t>.doc</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59C" w:rsidRDefault="0026259C">
      <w:r>
        <w:separator/>
      </w:r>
    </w:p>
  </w:footnote>
  <w:footnote w:type="continuationSeparator" w:id="0">
    <w:p w:rsidR="0026259C" w:rsidRDefault="002625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F5A" w:rsidRDefault="006E4F5A">
    <w:pPr>
      <w:pStyle w:val="a5"/>
      <w:framePr w:w="17007" w:h="192" w:wrap="none" w:vAnchor="text" w:hAnchor="page" w:x="-84" w:y="703"/>
      <w:shd w:val="clear" w:color="auto" w:fill="auto"/>
      <w:ind w:left="8357"/>
    </w:pPr>
    <w:r>
      <w:fldChar w:fldCharType="begin"/>
    </w:r>
    <w:r>
      <w:instrText xml:space="preserve"> PAGE \* MERGEFORMAT </w:instrText>
    </w:r>
    <w:r>
      <w:fldChar w:fldCharType="separate"/>
    </w:r>
    <w:r w:rsidR="007C0CB1" w:rsidRPr="007C0CB1">
      <w:rPr>
        <w:rStyle w:val="135pt"/>
        <w:noProof/>
        <w:lang w:val="ru"/>
      </w:rPr>
      <w:t>33</w:t>
    </w:r>
    <w:r>
      <w:rPr>
        <w:rStyle w:val="135pt"/>
        <w:lang w:val="ru"/>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243F8"/>
    <w:multiLevelType w:val="hybridMultilevel"/>
    <w:tmpl w:val="746AA394"/>
    <w:lvl w:ilvl="0" w:tplc="0419000F">
      <w:start w:val="1"/>
      <w:numFmt w:val="decimal"/>
      <w:lvlText w:val="%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59C066E"/>
    <w:multiLevelType w:val="hybridMultilevel"/>
    <w:tmpl w:val="12581C7A"/>
    <w:lvl w:ilvl="0" w:tplc="A96AD6EE">
      <w:start w:val="3"/>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9253FB"/>
    <w:multiLevelType w:val="hybridMultilevel"/>
    <w:tmpl w:val="B68809BC"/>
    <w:lvl w:ilvl="0" w:tplc="F4FAB65E">
      <w:start w:val="1"/>
      <w:numFmt w:val="decimal"/>
      <w:lvlText w:val="%1."/>
      <w:lvlJc w:val="left"/>
      <w:pPr>
        <w:ind w:left="720" w:hanging="360"/>
      </w:pPr>
      <w:rPr>
        <w:rFonts w:eastAsia="Arial Unicode M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8BB5F9C"/>
    <w:multiLevelType w:val="hybridMultilevel"/>
    <w:tmpl w:val="470CF0E0"/>
    <w:lvl w:ilvl="0" w:tplc="53E4EDBE">
      <w:start w:val="1"/>
      <w:numFmt w:val="decimal"/>
      <w:lvlText w:val="%1."/>
      <w:lvlJc w:val="left"/>
      <w:pPr>
        <w:ind w:left="643" w:hanging="360"/>
      </w:pPr>
      <w:rPr>
        <w:rFonts w:eastAsia="Arial Unicode M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4">
    <w:nsid w:val="51EB7A3E"/>
    <w:multiLevelType w:val="hybridMultilevel"/>
    <w:tmpl w:val="13424F42"/>
    <w:lvl w:ilvl="0" w:tplc="92902044">
      <w:start w:val="1"/>
      <w:numFmt w:val="decimal"/>
      <w:lvlText w:val="%1."/>
      <w:lvlJc w:val="left"/>
      <w:pPr>
        <w:ind w:left="644" w:hanging="360"/>
      </w:pPr>
      <w:rPr>
        <w:rFonts w:eastAsia="Arial Unicode MS" w:hint="default"/>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57F35062"/>
    <w:multiLevelType w:val="hybridMultilevel"/>
    <w:tmpl w:val="6772F5E6"/>
    <w:lvl w:ilvl="0" w:tplc="6B74BE2E">
      <w:start w:val="1"/>
      <w:numFmt w:val="decimal"/>
      <w:lvlText w:val="%1."/>
      <w:lvlJc w:val="left"/>
      <w:pPr>
        <w:ind w:left="720" w:hanging="360"/>
      </w:pPr>
      <w:rPr>
        <w:rFonts w:eastAsia="Arial Unicode M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3934893"/>
    <w:multiLevelType w:val="hybridMultilevel"/>
    <w:tmpl w:val="8D64C644"/>
    <w:lvl w:ilvl="0" w:tplc="2728B314">
      <w:start w:val="1"/>
      <w:numFmt w:val="decimal"/>
      <w:lvlText w:val="%1."/>
      <w:lvlJc w:val="left"/>
      <w:pPr>
        <w:ind w:left="401" w:hanging="360"/>
      </w:pPr>
      <w:rPr>
        <w:rFonts w:hint="default"/>
      </w:rPr>
    </w:lvl>
    <w:lvl w:ilvl="1" w:tplc="04190019" w:tentative="1">
      <w:start w:val="1"/>
      <w:numFmt w:val="lowerLetter"/>
      <w:lvlText w:val="%2."/>
      <w:lvlJc w:val="left"/>
      <w:pPr>
        <w:ind w:left="1121" w:hanging="360"/>
      </w:pPr>
    </w:lvl>
    <w:lvl w:ilvl="2" w:tplc="0419001B" w:tentative="1">
      <w:start w:val="1"/>
      <w:numFmt w:val="lowerRoman"/>
      <w:lvlText w:val="%3."/>
      <w:lvlJc w:val="right"/>
      <w:pPr>
        <w:ind w:left="1841" w:hanging="180"/>
      </w:pPr>
    </w:lvl>
    <w:lvl w:ilvl="3" w:tplc="0419000F" w:tentative="1">
      <w:start w:val="1"/>
      <w:numFmt w:val="decimal"/>
      <w:lvlText w:val="%4."/>
      <w:lvlJc w:val="left"/>
      <w:pPr>
        <w:ind w:left="2561" w:hanging="360"/>
      </w:pPr>
    </w:lvl>
    <w:lvl w:ilvl="4" w:tplc="04190019" w:tentative="1">
      <w:start w:val="1"/>
      <w:numFmt w:val="lowerLetter"/>
      <w:lvlText w:val="%5."/>
      <w:lvlJc w:val="left"/>
      <w:pPr>
        <w:ind w:left="3281" w:hanging="360"/>
      </w:pPr>
    </w:lvl>
    <w:lvl w:ilvl="5" w:tplc="0419001B" w:tentative="1">
      <w:start w:val="1"/>
      <w:numFmt w:val="lowerRoman"/>
      <w:lvlText w:val="%6."/>
      <w:lvlJc w:val="right"/>
      <w:pPr>
        <w:ind w:left="4001" w:hanging="180"/>
      </w:pPr>
    </w:lvl>
    <w:lvl w:ilvl="6" w:tplc="0419000F" w:tentative="1">
      <w:start w:val="1"/>
      <w:numFmt w:val="decimal"/>
      <w:lvlText w:val="%7."/>
      <w:lvlJc w:val="left"/>
      <w:pPr>
        <w:ind w:left="4721" w:hanging="360"/>
      </w:pPr>
    </w:lvl>
    <w:lvl w:ilvl="7" w:tplc="04190019" w:tentative="1">
      <w:start w:val="1"/>
      <w:numFmt w:val="lowerLetter"/>
      <w:lvlText w:val="%8."/>
      <w:lvlJc w:val="left"/>
      <w:pPr>
        <w:ind w:left="5441" w:hanging="360"/>
      </w:pPr>
    </w:lvl>
    <w:lvl w:ilvl="8" w:tplc="0419001B" w:tentative="1">
      <w:start w:val="1"/>
      <w:numFmt w:val="lowerRoman"/>
      <w:lvlText w:val="%9."/>
      <w:lvlJc w:val="right"/>
      <w:pPr>
        <w:ind w:left="6161" w:hanging="180"/>
      </w:pPr>
    </w:lvl>
  </w:abstractNum>
  <w:abstractNum w:abstractNumId="7">
    <w:nsid w:val="745C4122"/>
    <w:multiLevelType w:val="hybridMultilevel"/>
    <w:tmpl w:val="2AEE473A"/>
    <w:lvl w:ilvl="0" w:tplc="D7520D14">
      <w:start w:val="1"/>
      <w:numFmt w:val="decimal"/>
      <w:lvlText w:val="%1."/>
      <w:lvlJc w:val="left"/>
      <w:pPr>
        <w:ind w:left="720" w:hanging="360"/>
      </w:pPr>
      <w:rPr>
        <w:rFonts w:eastAsia="Arial Unicode M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5"/>
  </w:num>
  <w:num w:numId="4">
    <w:abstractNumId w:val="7"/>
  </w:num>
  <w:num w:numId="5">
    <w:abstractNumId w:val="4"/>
  </w:num>
  <w:num w:numId="6">
    <w:abstractNumId w:val="2"/>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ED2"/>
    <w:rsid w:val="0003575C"/>
    <w:rsid w:val="00042A86"/>
    <w:rsid w:val="00050B09"/>
    <w:rsid w:val="0006276F"/>
    <w:rsid w:val="000658A9"/>
    <w:rsid w:val="000751D2"/>
    <w:rsid w:val="0008039A"/>
    <w:rsid w:val="00084BA5"/>
    <w:rsid w:val="000A192C"/>
    <w:rsid w:val="000B54D4"/>
    <w:rsid w:val="000B7C7C"/>
    <w:rsid w:val="000C56CC"/>
    <w:rsid w:val="000D2A78"/>
    <w:rsid w:val="000E52B1"/>
    <w:rsid w:val="000E60D7"/>
    <w:rsid w:val="000E7C96"/>
    <w:rsid w:val="000F138A"/>
    <w:rsid w:val="00113971"/>
    <w:rsid w:val="00113FE3"/>
    <w:rsid w:val="0011644C"/>
    <w:rsid w:val="00117817"/>
    <w:rsid w:val="00127838"/>
    <w:rsid w:val="001410C3"/>
    <w:rsid w:val="0014695F"/>
    <w:rsid w:val="001476E8"/>
    <w:rsid w:val="00161600"/>
    <w:rsid w:val="0016300C"/>
    <w:rsid w:val="00170DB9"/>
    <w:rsid w:val="001C0C78"/>
    <w:rsid w:val="001D46C2"/>
    <w:rsid w:val="001D4711"/>
    <w:rsid w:val="001D5CBB"/>
    <w:rsid w:val="001E4232"/>
    <w:rsid w:val="00212311"/>
    <w:rsid w:val="00214BFB"/>
    <w:rsid w:val="00216B9C"/>
    <w:rsid w:val="002206F9"/>
    <w:rsid w:val="00222AD4"/>
    <w:rsid w:val="0024202B"/>
    <w:rsid w:val="002425E6"/>
    <w:rsid w:val="0025161C"/>
    <w:rsid w:val="00253328"/>
    <w:rsid w:val="00257267"/>
    <w:rsid w:val="0026259C"/>
    <w:rsid w:val="0026650C"/>
    <w:rsid w:val="00282C5B"/>
    <w:rsid w:val="00286912"/>
    <w:rsid w:val="002B482E"/>
    <w:rsid w:val="002C05E2"/>
    <w:rsid w:val="002D7A4B"/>
    <w:rsid w:val="002E1C07"/>
    <w:rsid w:val="00300A91"/>
    <w:rsid w:val="003301EE"/>
    <w:rsid w:val="00354749"/>
    <w:rsid w:val="003760A4"/>
    <w:rsid w:val="00384D94"/>
    <w:rsid w:val="0038517A"/>
    <w:rsid w:val="0039220D"/>
    <w:rsid w:val="00395BCE"/>
    <w:rsid w:val="003A7108"/>
    <w:rsid w:val="003B3893"/>
    <w:rsid w:val="003B5B76"/>
    <w:rsid w:val="003C358D"/>
    <w:rsid w:val="003C49D5"/>
    <w:rsid w:val="003E5BBD"/>
    <w:rsid w:val="003F15E1"/>
    <w:rsid w:val="00411AA7"/>
    <w:rsid w:val="00421278"/>
    <w:rsid w:val="0045287A"/>
    <w:rsid w:val="0046085D"/>
    <w:rsid w:val="004621F1"/>
    <w:rsid w:val="00471CBA"/>
    <w:rsid w:val="004739F1"/>
    <w:rsid w:val="00493298"/>
    <w:rsid w:val="004A2D80"/>
    <w:rsid w:val="004A5099"/>
    <w:rsid w:val="004B0178"/>
    <w:rsid w:val="004B0762"/>
    <w:rsid w:val="004B460C"/>
    <w:rsid w:val="004B654C"/>
    <w:rsid w:val="004C0AEC"/>
    <w:rsid w:val="004D1B8C"/>
    <w:rsid w:val="00511147"/>
    <w:rsid w:val="00513B06"/>
    <w:rsid w:val="005173CC"/>
    <w:rsid w:val="005230DC"/>
    <w:rsid w:val="005259DC"/>
    <w:rsid w:val="00527573"/>
    <w:rsid w:val="005321D9"/>
    <w:rsid w:val="005568BB"/>
    <w:rsid w:val="00564FCF"/>
    <w:rsid w:val="005668AD"/>
    <w:rsid w:val="00572722"/>
    <w:rsid w:val="00596367"/>
    <w:rsid w:val="005A57A0"/>
    <w:rsid w:val="005C4E61"/>
    <w:rsid w:val="005D3AB8"/>
    <w:rsid w:val="005F5E8D"/>
    <w:rsid w:val="00600AAF"/>
    <w:rsid w:val="00685E56"/>
    <w:rsid w:val="00687117"/>
    <w:rsid w:val="00687F06"/>
    <w:rsid w:val="00692409"/>
    <w:rsid w:val="006971FE"/>
    <w:rsid w:val="0069768C"/>
    <w:rsid w:val="006A048D"/>
    <w:rsid w:val="006C79A1"/>
    <w:rsid w:val="006D0091"/>
    <w:rsid w:val="006D1EE9"/>
    <w:rsid w:val="006E4F5A"/>
    <w:rsid w:val="006E6F70"/>
    <w:rsid w:val="006F4DBA"/>
    <w:rsid w:val="00713761"/>
    <w:rsid w:val="00736834"/>
    <w:rsid w:val="00741E71"/>
    <w:rsid w:val="007426B0"/>
    <w:rsid w:val="00756F9B"/>
    <w:rsid w:val="00762C2A"/>
    <w:rsid w:val="00765C43"/>
    <w:rsid w:val="00794ABE"/>
    <w:rsid w:val="00796DAF"/>
    <w:rsid w:val="007C0CB1"/>
    <w:rsid w:val="007C43FB"/>
    <w:rsid w:val="007D1686"/>
    <w:rsid w:val="007D3052"/>
    <w:rsid w:val="007E3002"/>
    <w:rsid w:val="00805701"/>
    <w:rsid w:val="008177C9"/>
    <w:rsid w:val="00841910"/>
    <w:rsid w:val="00853F27"/>
    <w:rsid w:val="00873CA4"/>
    <w:rsid w:val="008779CF"/>
    <w:rsid w:val="00881B9C"/>
    <w:rsid w:val="00896D02"/>
    <w:rsid w:val="008A1AB1"/>
    <w:rsid w:val="008A2B9C"/>
    <w:rsid w:val="008B5F5A"/>
    <w:rsid w:val="008B7FC8"/>
    <w:rsid w:val="008D68E7"/>
    <w:rsid w:val="008E2007"/>
    <w:rsid w:val="00910B11"/>
    <w:rsid w:val="00916E44"/>
    <w:rsid w:val="00927C8A"/>
    <w:rsid w:val="00934C2D"/>
    <w:rsid w:val="009356DE"/>
    <w:rsid w:val="00940ED2"/>
    <w:rsid w:val="009475F6"/>
    <w:rsid w:val="00952353"/>
    <w:rsid w:val="0095777A"/>
    <w:rsid w:val="00965182"/>
    <w:rsid w:val="009655B7"/>
    <w:rsid w:val="00970B12"/>
    <w:rsid w:val="00971BFB"/>
    <w:rsid w:val="009872B5"/>
    <w:rsid w:val="00996278"/>
    <w:rsid w:val="009A1E30"/>
    <w:rsid w:val="009B6FE4"/>
    <w:rsid w:val="009F064B"/>
    <w:rsid w:val="009F2025"/>
    <w:rsid w:val="00A00D00"/>
    <w:rsid w:val="00A10152"/>
    <w:rsid w:val="00A10ABA"/>
    <w:rsid w:val="00A15B4A"/>
    <w:rsid w:val="00A20E68"/>
    <w:rsid w:val="00A25594"/>
    <w:rsid w:val="00A3443D"/>
    <w:rsid w:val="00A4259C"/>
    <w:rsid w:val="00A458AA"/>
    <w:rsid w:val="00A7052E"/>
    <w:rsid w:val="00AC15E2"/>
    <w:rsid w:val="00AE6FBF"/>
    <w:rsid w:val="00AF26A7"/>
    <w:rsid w:val="00AF2742"/>
    <w:rsid w:val="00AF4705"/>
    <w:rsid w:val="00B01D5A"/>
    <w:rsid w:val="00B03890"/>
    <w:rsid w:val="00B0781B"/>
    <w:rsid w:val="00B101F4"/>
    <w:rsid w:val="00B102F5"/>
    <w:rsid w:val="00B157F8"/>
    <w:rsid w:val="00B158B5"/>
    <w:rsid w:val="00B42A72"/>
    <w:rsid w:val="00B52E60"/>
    <w:rsid w:val="00B54491"/>
    <w:rsid w:val="00B72126"/>
    <w:rsid w:val="00B82FC9"/>
    <w:rsid w:val="00B86963"/>
    <w:rsid w:val="00BA579F"/>
    <w:rsid w:val="00BC3781"/>
    <w:rsid w:val="00BE4217"/>
    <w:rsid w:val="00BF03AB"/>
    <w:rsid w:val="00BF632B"/>
    <w:rsid w:val="00C001B1"/>
    <w:rsid w:val="00C208F9"/>
    <w:rsid w:val="00C2545D"/>
    <w:rsid w:val="00C31F6F"/>
    <w:rsid w:val="00C33757"/>
    <w:rsid w:val="00C41D59"/>
    <w:rsid w:val="00CA3904"/>
    <w:rsid w:val="00CA7F19"/>
    <w:rsid w:val="00CB0929"/>
    <w:rsid w:val="00CC0C9A"/>
    <w:rsid w:val="00CC251F"/>
    <w:rsid w:val="00CC52E1"/>
    <w:rsid w:val="00CD0D3B"/>
    <w:rsid w:val="00CD51B5"/>
    <w:rsid w:val="00CD6056"/>
    <w:rsid w:val="00CF71C0"/>
    <w:rsid w:val="00D0619B"/>
    <w:rsid w:val="00D07F77"/>
    <w:rsid w:val="00D244DB"/>
    <w:rsid w:val="00D2463E"/>
    <w:rsid w:val="00D36B3A"/>
    <w:rsid w:val="00D447A9"/>
    <w:rsid w:val="00D51396"/>
    <w:rsid w:val="00D600AF"/>
    <w:rsid w:val="00D62C76"/>
    <w:rsid w:val="00D66415"/>
    <w:rsid w:val="00D74C2D"/>
    <w:rsid w:val="00DA42F9"/>
    <w:rsid w:val="00DA5302"/>
    <w:rsid w:val="00DB540F"/>
    <w:rsid w:val="00DF15D1"/>
    <w:rsid w:val="00E06998"/>
    <w:rsid w:val="00E106A3"/>
    <w:rsid w:val="00E10AE2"/>
    <w:rsid w:val="00E15D89"/>
    <w:rsid w:val="00E22C45"/>
    <w:rsid w:val="00E44C1E"/>
    <w:rsid w:val="00E46CE8"/>
    <w:rsid w:val="00E5719B"/>
    <w:rsid w:val="00E85C8B"/>
    <w:rsid w:val="00EA2142"/>
    <w:rsid w:val="00EA41D5"/>
    <w:rsid w:val="00EB7723"/>
    <w:rsid w:val="00EC1482"/>
    <w:rsid w:val="00EF0AFC"/>
    <w:rsid w:val="00EF2C2A"/>
    <w:rsid w:val="00F01F35"/>
    <w:rsid w:val="00F104D4"/>
    <w:rsid w:val="00F16DA5"/>
    <w:rsid w:val="00F25DE1"/>
    <w:rsid w:val="00F301FB"/>
    <w:rsid w:val="00F32A4C"/>
    <w:rsid w:val="00F46C46"/>
    <w:rsid w:val="00F653A6"/>
    <w:rsid w:val="00F70BC6"/>
    <w:rsid w:val="00F71BB4"/>
    <w:rsid w:val="00F8043A"/>
    <w:rsid w:val="00F95007"/>
    <w:rsid w:val="00FA77A8"/>
    <w:rsid w:val="00FA7A30"/>
    <w:rsid w:val="00FC50BB"/>
    <w:rsid w:val="00FD2F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D80"/>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2">
    <w:name w:val="Заголовок №2 (2)_"/>
    <w:basedOn w:val="a0"/>
    <w:link w:val="220"/>
    <w:uiPriority w:val="99"/>
    <w:locked/>
    <w:rsid w:val="00117817"/>
    <w:rPr>
      <w:rFonts w:ascii="Times New Roman" w:hAnsi="Times New Roman"/>
      <w:b/>
      <w:bCs/>
      <w:sz w:val="28"/>
      <w:szCs w:val="28"/>
      <w:shd w:val="clear" w:color="auto" w:fill="FFFFFF"/>
    </w:rPr>
  </w:style>
  <w:style w:type="character" w:customStyle="1" w:styleId="6">
    <w:name w:val="Основной текст (6)_"/>
    <w:basedOn w:val="a0"/>
    <w:link w:val="60"/>
    <w:uiPriority w:val="99"/>
    <w:locked/>
    <w:rsid w:val="00117817"/>
    <w:rPr>
      <w:rFonts w:ascii="Batang" w:eastAsia="Batang" w:cs="Batang"/>
      <w:b/>
      <w:bCs/>
      <w:noProof/>
      <w:shd w:val="clear" w:color="auto" w:fill="FFFFFF"/>
    </w:rPr>
  </w:style>
  <w:style w:type="character" w:customStyle="1" w:styleId="5">
    <w:name w:val="Основной текст (5)_"/>
    <w:basedOn w:val="a0"/>
    <w:link w:val="50"/>
    <w:uiPriority w:val="99"/>
    <w:locked/>
    <w:rsid w:val="00117817"/>
    <w:rPr>
      <w:rFonts w:ascii="Times New Roman" w:hAnsi="Times New Roman"/>
      <w:b/>
      <w:bCs/>
      <w:sz w:val="23"/>
      <w:szCs w:val="23"/>
      <w:shd w:val="clear" w:color="auto" w:fill="FFFFFF"/>
    </w:rPr>
  </w:style>
  <w:style w:type="paragraph" w:customStyle="1" w:styleId="220">
    <w:name w:val="Заголовок №2 (2)"/>
    <w:basedOn w:val="a"/>
    <w:link w:val="22"/>
    <w:uiPriority w:val="99"/>
    <w:rsid w:val="00117817"/>
    <w:pPr>
      <w:shd w:val="clear" w:color="auto" w:fill="FFFFFF"/>
      <w:spacing w:after="540" w:line="576" w:lineRule="exact"/>
      <w:jc w:val="right"/>
      <w:outlineLvl w:val="1"/>
    </w:pPr>
    <w:rPr>
      <w:rFonts w:ascii="Times New Roman" w:eastAsiaTheme="minorHAnsi" w:hAnsi="Times New Roman" w:cstheme="minorBidi"/>
      <w:b/>
      <w:bCs/>
      <w:color w:val="auto"/>
      <w:sz w:val="28"/>
      <w:szCs w:val="28"/>
      <w:lang w:eastAsia="en-US"/>
    </w:rPr>
  </w:style>
  <w:style w:type="paragraph" w:customStyle="1" w:styleId="60">
    <w:name w:val="Основной текст (6)"/>
    <w:basedOn w:val="a"/>
    <w:link w:val="6"/>
    <w:uiPriority w:val="99"/>
    <w:rsid w:val="00117817"/>
    <w:pPr>
      <w:shd w:val="clear" w:color="auto" w:fill="FFFFFF"/>
      <w:spacing w:line="240" w:lineRule="atLeast"/>
    </w:pPr>
    <w:rPr>
      <w:rFonts w:ascii="Batang" w:eastAsia="Batang" w:hAnsiTheme="minorHAnsi" w:cs="Batang"/>
      <w:b/>
      <w:bCs/>
      <w:noProof/>
      <w:color w:val="auto"/>
      <w:sz w:val="22"/>
      <w:szCs w:val="22"/>
      <w:lang w:eastAsia="en-US"/>
    </w:rPr>
  </w:style>
  <w:style w:type="paragraph" w:customStyle="1" w:styleId="50">
    <w:name w:val="Основной текст (5)"/>
    <w:basedOn w:val="a"/>
    <w:link w:val="5"/>
    <w:uiPriority w:val="99"/>
    <w:rsid w:val="00117817"/>
    <w:pPr>
      <w:shd w:val="clear" w:color="auto" w:fill="FFFFFF"/>
      <w:spacing w:line="240" w:lineRule="atLeast"/>
      <w:ind w:hanging="400"/>
    </w:pPr>
    <w:rPr>
      <w:rFonts w:ascii="Times New Roman" w:eastAsiaTheme="minorHAnsi" w:hAnsi="Times New Roman" w:cstheme="minorBidi"/>
      <w:b/>
      <w:bCs/>
      <w:color w:val="auto"/>
      <w:sz w:val="23"/>
      <w:szCs w:val="23"/>
      <w:lang w:eastAsia="en-US"/>
    </w:rPr>
  </w:style>
  <w:style w:type="table" w:styleId="a3">
    <w:name w:val="Table Grid"/>
    <w:basedOn w:val="a1"/>
    <w:uiPriority w:val="59"/>
    <w:rsid w:val="00117817"/>
    <w:pPr>
      <w:spacing w:after="0" w:line="240" w:lineRule="auto"/>
    </w:pPr>
    <w:rPr>
      <w:rFonts w:ascii="Arial Unicode MS" w:eastAsia="Arial Unicode MS" w:hAnsi="Arial Unicode MS"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
    <w:name w:val="Основной текст (4)_"/>
    <w:basedOn w:val="a0"/>
    <w:link w:val="40"/>
    <w:uiPriority w:val="99"/>
    <w:locked/>
    <w:rsid w:val="00117817"/>
    <w:rPr>
      <w:rFonts w:ascii="Times New Roman" w:hAnsi="Times New Roman" w:cs="Times New Roman"/>
      <w:b/>
      <w:bCs/>
      <w:sz w:val="28"/>
      <w:szCs w:val="28"/>
      <w:shd w:val="clear" w:color="auto" w:fill="FFFFFF"/>
    </w:rPr>
  </w:style>
  <w:style w:type="paragraph" w:customStyle="1" w:styleId="40">
    <w:name w:val="Основной текст (4)"/>
    <w:basedOn w:val="a"/>
    <w:link w:val="4"/>
    <w:uiPriority w:val="99"/>
    <w:rsid w:val="00117817"/>
    <w:pPr>
      <w:shd w:val="clear" w:color="auto" w:fill="FFFFFF"/>
      <w:spacing w:after="300" w:line="240" w:lineRule="atLeast"/>
    </w:pPr>
    <w:rPr>
      <w:rFonts w:ascii="Times New Roman" w:eastAsiaTheme="minorHAnsi" w:hAnsi="Times New Roman" w:cs="Times New Roman"/>
      <w:b/>
      <w:bCs/>
      <w:color w:val="auto"/>
      <w:sz w:val="28"/>
      <w:szCs w:val="28"/>
      <w:lang w:eastAsia="en-US"/>
    </w:rPr>
  </w:style>
  <w:style w:type="character" w:customStyle="1" w:styleId="a4">
    <w:name w:val="Колонтитул_"/>
    <w:basedOn w:val="a0"/>
    <w:link w:val="a5"/>
    <w:rsid w:val="00117817"/>
    <w:rPr>
      <w:rFonts w:ascii="Times New Roman" w:eastAsia="Times New Roman" w:hAnsi="Times New Roman" w:cs="Times New Roman"/>
      <w:sz w:val="20"/>
      <w:szCs w:val="20"/>
      <w:shd w:val="clear" w:color="auto" w:fill="FFFFFF"/>
      <w:lang w:val="en-US"/>
    </w:rPr>
  </w:style>
  <w:style w:type="character" w:customStyle="1" w:styleId="7pt">
    <w:name w:val="Колонтитул + 7 pt"/>
    <w:basedOn w:val="a4"/>
    <w:rsid w:val="00117817"/>
    <w:rPr>
      <w:rFonts w:ascii="Times New Roman" w:eastAsia="Times New Roman" w:hAnsi="Times New Roman" w:cs="Times New Roman"/>
      <w:spacing w:val="0"/>
      <w:sz w:val="14"/>
      <w:szCs w:val="14"/>
      <w:shd w:val="clear" w:color="auto" w:fill="FFFFFF"/>
      <w:lang w:val="en-US"/>
    </w:rPr>
  </w:style>
  <w:style w:type="character" w:customStyle="1" w:styleId="135pt">
    <w:name w:val="Колонтитул + 13;5 pt"/>
    <w:basedOn w:val="a4"/>
    <w:rsid w:val="00117817"/>
    <w:rPr>
      <w:rFonts w:ascii="Times New Roman" w:eastAsia="Times New Roman" w:hAnsi="Times New Roman" w:cs="Times New Roman"/>
      <w:sz w:val="27"/>
      <w:szCs w:val="27"/>
      <w:shd w:val="clear" w:color="auto" w:fill="FFFFFF"/>
      <w:lang w:val="en-US"/>
    </w:rPr>
  </w:style>
  <w:style w:type="paragraph" w:customStyle="1" w:styleId="a5">
    <w:name w:val="Колонтитул"/>
    <w:basedOn w:val="a"/>
    <w:link w:val="a4"/>
    <w:rsid w:val="00117817"/>
    <w:pPr>
      <w:shd w:val="clear" w:color="auto" w:fill="FFFFFF"/>
    </w:pPr>
    <w:rPr>
      <w:rFonts w:ascii="Times New Roman" w:eastAsia="Times New Roman" w:hAnsi="Times New Roman" w:cs="Times New Roman"/>
      <w:color w:val="auto"/>
      <w:sz w:val="20"/>
      <w:szCs w:val="20"/>
      <w:lang w:val="en-US" w:eastAsia="en-US"/>
    </w:rPr>
  </w:style>
  <w:style w:type="paragraph" w:styleId="a6">
    <w:name w:val="header"/>
    <w:basedOn w:val="a"/>
    <w:link w:val="a7"/>
    <w:uiPriority w:val="99"/>
    <w:unhideWhenUsed/>
    <w:rsid w:val="00805701"/>
    <w:pPr>
      <w:tabs>
        <w:tab w:val="center" w:pos="4677"/>
        <w:tab w:val="right" w:pos="9355"/>
      </w:tabs>
    </w:pPr>
  </w:style>
  <w:style w:type="character" w:customStyle="1" w:styleId="a7">
    <w:name w:val="Верхний колонтитул Знак"/>
    <w:basedOn w:val="a0"/>
    <w:link w:val="a6"/>
    <w:uiPriority w:val="99"/>
    <w:rsid w:val="00805701"/>
    <w:rPr>
      <w:rFonts w:ascii="Arial Unicode MS" w:eastAsia="Arial Unicode MS" w:hAnsi="Arial Unicode MS" w:cs="Arial Unicode MS"/>
      <w:color w:val="000000"/>
      <w:sz w:val="24"/>
      <w:szCs w:val="24"/>
      <w:lang w:eastAsia="ru-RU"/>
    </w:rPr>
  </w:style>
  <w:style w:type="paragraph" w:styleId="a8">
    <w:name w:val="footer"/>
    <w:basedOn w:val="a"/>
    <w:link w:val="a9"/>
    <w:uiPriority w:val="99"/>
    <w:unhideWhenUsed/>
    <w:rsid w:val="00805701"/>
    <w:pPr>
      <w:tabs>
        <w:tab w:val="center" w:pos="4677"/>
        <w:tab w:val="right" w:pos="9355"/>
      </w:tabs>
    </w:pPr>
  </w:style>
  <w:style w:type="character" w:customStyle="1" w:styleId="a9">
    <w:name w:val="Нижний колонтитул Знак"/>
    <w:basedOn w:val="a0"/>
    <w:link w:val="a8"/>
    <w:uiPriority w:val="99"/>
    <w:rsid w:val="00805701"/>
    <w:rPr>
      <w:rFonts w:ascii="Arial Unicode MS" w:eastAsia="Arial Unicode MS" w:hAnsi="Arial Unicode MS" w:cs="Arial Unicode MS"/>
      <w:color w:val="000000"/>
      <w:sz w:val="24"/>
      <w:szCs w:val="24"/>
      <w:lang w:eastAsia="ru-RU"/>
    </w:rPr>
  </w:style>
  <w:style w:type="paragraph" w:customStyle="1" w:styleId="ConsPlusNormal">
    <w:name w:val="ConsPlusNormal"/>
    <w:link w:val="ConsPlusNormal0"/>
    <w:rsid w:val="002D7A4B"/>
    <w:pPr>
      <w:widowControl w:val="0"/>
      <w:autoSpaceDE w:val="0"/>
      <w:autoSpaceDN w:val="0"/>
      <w:spacing w:after="0" w:line="240" w:lineRule="auto"/>
    </w:pPr>
    <w:rPr>
      <w:rFonts w:ascii="Calibri" w:eastAsia="Arial Unicode MS" w:hAnsi="Calibri" w:cs="Calibri"/>
      <w:szCs w:val="20"/>
      <w:lang w:eastAsia="ru-RU"/>
    </w:rPr>
  </w:style>
  <w:style w:type="character" w:customStyle="1" w:styleId="ConsPlusNormal0">
    <w:name w:val="ConsPlusNormal Знак"/>
    <w:basedOn w:val="a0"/>
    <w:link w:val="ConsPlusNormal"/>
    <w:locked/>
    <w:rsid w:val="002D7A4B"/>
    <w:rPr>
      <w:rFonts w:ascii="Calibri" w:eastAsia="Arial Unicode MS" w:hAnsi="Calibri" w:cs="Calibri"/>
      <w:szCs w:val="20"/>
      <w:lang w:eastAsia="ru-RU"/>
    </w:rPr>
  </w:style>
  <w:style w:type="paragraph" w:styleId="aa">
    <w:name w:val="List Paragraph"/>
    <w:basedOn w:val="a"/>
    <w:uiPriority w:val="34"/>
    <w:qFormat/>
    <w:rsid w:val="00F301FB"/>
    <w:pPr>
      <w:ind w:left="720"/>
      <w:contextualSpacing/>
    </w:pPr>
  </w:style>
  <w:style w:type="paragraph" w:customStyle="1" w:styleId="Default">
    <w:name w:val="Default"/>
    <w:rsid w:val="00F301FB"/>
    <w:pPr>
      <w:autoSpaceDE w:val="0"/>
      <w:autoSpaceDN w:val="0"/>
      <w:adjustRightInd w:val="0"/>
      <w:spacing w:after="0" w:line="240" w:lineRule="auto"/>
    </w:pPr>
    <w:rPr>
      <w:rFonts w:ascii="Times New Roman" w:eastAsia="Arial Unicode MS" w:hAnsi="Times New Roman" w:cs="Times New Roman"/>
      <w:color w:val="000000"/>
      <w:sz w:val="24"/>
      <w:szCs w:val="24"/>
    </w:rPr>
  </w:style>
  <w:style w:type="paragraph" w:styleId="ab">
    <w:name w:val="Body Text"/>
    <w:basedOn w:val="a"/>
    <w:link w:val="ac"/>
    <w:uiPriority w:val="99"/>
    <w:rsid w:val="000F138A"/>
    <w:pPr>
      <w:shd w:val="clear" w:color="auto" w:fill="FFFFFF"/>
      <w:spacing w:after="600" w:line="240" w:lineRule="atLeast"/>
    </w:pPr>
    <w:rPr>
      <w:rFonts w:ascii="Times New Roman" w:hAnsi="Times New Roman" w:cs="Times New Roman"/>
      <w:i/>
      <w:iCs/>
      <w:color w:val="auto"/>
      <w:spacing w:val="-10"/>
      <w:sz w:val="29"/>
      <w:szCs w:val="29"/>
    </w:rPr>
  </w:style>
  <w:style w:type="character" w:customStyle="1" w:styleId="ac">
    <w:name w:val="Основной текст Знак"/>
    <w:basedOn w:val="a0"/>
    <w:link w:val="ab"/>
    <w:uiPriority w:val="99"/>
    <w:rsid w:val="000F138A"/>
    <w:rPr>
      <w:rFonts w:ascii="Times New Roman" w:eastAsia="Arial Unicode MS" w:hAnsi="Times New Roman" w:cs="Times New Roman"/>
      <w:i/>
      <w:iCs/>
      <w:spacing w:val="-10"/>
      <w:sz w:val="29"/>
      <w:szCs w:val="29"/>
      <w:shd w:val="clear" w:color="auto" w:fill="FFFFFF"/>
      <w:lang w:eastAsia="ru-RU"/>
    </w:rPr>
  </w:style>
  <w:style w:type="character" w:styleId="ad">
    <w:name w:val="Hyperlink"/>
    <w:basedOn w:val="a0"/>
    <w:uiPriority w:val="99"/>
    <w:rsid w:val="006E6F70"/>
    <w:rPr>
      <w:rFonts w:cs="Times New Roman"/>
      <w:color w:val="0066CC"/>
      <w:u w:val="single"/>
    </w:rPr>
  </w:style>
  <w:style w:type="character" w:styleId="ae">
    <w:name w:val="FollowedHyperlink"/>
    <w:basedOn w:val="a0"/>
    <w:uiPriority w:val="99"/>
    <w:semiHidden/>
    <w:unhideWhenUsed/>
    <w:rsid w:val="000658A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D80"/>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2">
    <w:name w:val="Заголовок №2 (2)_"/>
    <w:basedOn w:val="a0"/>
    <w:link w:val="220"/>
    <w:uiPriority w:val="99"/>
    <w:locked/>
    <w:rsid w:val="00117817"/>
    <w:rPr>
      <w:rFonts w:ascii="Times New Roman" w:hAnsi="Times New Roman"/>
      <w:b/>
      <w:bCs/>
      <w:sz w:val="28"/>
      <w:szCs w:val="28"/>
      <w:shd w:val="clear" w:color="auto" w:fill="FFFFFF"/>
    </w:rPr>
  </w:style>
  <w:style w:type="character" w:customStyle="1" w:styleId="6">
    <w:name w:val="Основной текст (6)_"/>
    <w:basedOn w:val="a0"/>
    <w:link w:val="60"/>
    <w:uiPriority w:val="99"/>
    <w:locked/>
    <w:rsid w:val="00117817"/>
    <w:rPr>
      <w:rFonts w:ascii="Batang" w:eastAsia="Batang" w:cs="Batang"/>
      <w:b/>
      <w:bCs/>
      <w:noProof/>
      <w:shd w:val="clear" w:color="auto" w:fill="FFFFFF"/>
    </w:rPr>
  </w:style>
  <w:style w:type="character" w:customStyle="1" w:styleId="5">
    <w:name w:val="Основной текст (5)_"/>
    <w:basedOn w:val="a0"/>
    <w:link w:val="50"/>
    <w:uiPriority w:val="99"/>
    <w:locked/>
    <w:rsid w:val="00117817"/>
    <w:rPr>
      <w:rFonts w:ascii="Times New Roman" w:hAnsi="Times New Roman"/>
      <w:b/>
      <w:bCs/>
      <w:sz w:val="23"/>
      <w:szCs w:val="23"/>
      <w:shd w:val="clear" w:color="auto" w:fill="FFFFFF"/>
    </w:rPr>
  </w:style>
  <w:style w:type="paragraph" w:customStyle="1" w:styleId="220">
    <w:name w:val="Заголовок №2 (2)"/>
    <w:basedOn w:val="a"/>
    <w:link w:val="22"/>
    <w:uiPriority w:val="99"/>
    <w:rsid w:val="00117817"/>
    <w:pPr>
      <w:shd w:val="clear" w:color="auto" w:fill="FFFFFF"/>
      <w:spacing w:after="540" w:line="576" w:lineRule="exact"/>
      <w:jc w:val="right"/>
      <w:outlineLvl w:val="1"/>
    </w:pPr>
    <w:rPr>
      <w:rFonts w:ascii="Times New Roman" w:eastAsiaTheme="minorHAnsi" w:hAnsi="Times New Roman" w:cstheme="minorBidi"/>
      <w:b/>
      <w:bCs/>
      <w:color w:val="auto"/>
      <w:sz w:val="28"/>
      <w:szCs w:val="28"/>
      <w:lang w:eastAsia="en-US"/>
    </w:rPr>
  </w:style>
  <w:style w:type="paragraph" w:customStyle="1" w:styleId="60">
    <w:name w:val="Основной текст (6)"/>
    <w:basedOn w:val="a"/>
    <w:link w:val="6"/>
    <w:uiPriority w:val="99"/>
    <w:rsid w:val="00117817"/>
    <w:pPr>
      <w:shd w:val="clear" w:color="auto" w:fill="FFFFFF"/>
      <w:spacing w:line="240" w:lineRule="atLeast"/>
    </w:pPr>
    <w:rPr>
      <w:rFonts w:ascii="Batang" w:eastAsia="Batang" w:hAnsiTheme="minorHAnsi" w:cs="Batang"/>
      <w:b/>
      <w:bCs/>
      <w:noProof/>
      <w:color w:val="auto"/>
      <w:sz w:val="22"/>
      <w:szCs w:val="22"/>
      <w:lang w:eastAsia="en-US"/>
    </w:rPr>
  </w:style>
  <w:style w:type="paragraph" w:customStyle="1" w:styleId="50">
    <w:name w:val="Основной текст (5)"/>
    <w:basedOn w:val="a"/>
    <w:link w:val="5"/>
    <w:uiPriority w:val="99"/>
    <w:rsid w:val="00117817"/>
    <w:pPr>
      <w:shd w:val="clear" w:color="auto" w:fill="FFFFFF"/>
      <w:spacing w:line="240" w:lineRule="atLeast"/>
      <w:ind w:hanging="400"/>
    </w:pPr>
    <w:rPr>
      <w:rFonts w:ascii="Times New Roman" w:eastAsiaTheme="minorHAnsi" w:hAnsi="Times New Roman" w:cstheme="minorBidi"/>
      <w:b/>
      <w:bCs/>
      <w:color w:val="auto"/>
      <w:sz w:val="23"/>
      <w:szCs w:val="23"/>
      <w:lang w:eastAsia="en-US"/>
    </w:rPr>
  </w:style>
  <w:style w:type="table" w:styleId="a3">
    <w:name w:val="Table Grid"/>
    <w:basedOn w:val="a1"/>
    <w:uiPriority w:val="59"/>
    <w:rsid w:val="00117817"/>
    <w:pPr>
      <w:spacing w:after="0" w:line="240" w:lineRule="auto"/>
    </w:pPr>
    <w:rPr>
      <w:rFonts w:ascii="Arial Unicode MS" w:eastAsia="Arial Unicode MS" w:hAnsi="Arial Unicode MS"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
    <w:name w:val="Основной текст (4)_"/>
    <w:basedOn w:val="a0"/>
    <w:link w:val="40"/>
    <w:uiPriority w:val="99"/>
    <w:locked/>
    <w:rsid w:val="00117817"/>
    <w:rPr>
      <w:rFonts w:ascii="Times New Roman" w:hAnsi="Times New Roman" w:cs="Times New Roman"/>
      <w:b/>
      <w:bCs/>
      <w:sz w:val="28"/>
      <w:szCs w:val="28"/>
      <w:shd w:val="clear" w:color="auto" w:fill="FFFFFF"/>
    </w:rPr>
  </w:style>
  <w:style w:type="paragraph" w:customStyle="1" w:styleId="40">
    <w:name w:val="Основной текст (4)"/>
    <w:basedOn w:val="a"/>
    <w:link w:val="4"/>
    <w:uiPriority w:val="99"/>
    <w:rsid w:val="00117817"/>
    <w:pPr>
      <w:shd w:val="clear" w:color="auto" w:fill="FFFFFF"/>
      <w:spacing w:after="300" w:line="240" w:lineRule="atLeast"/>
    </w:pPr>
    <w:rPr>
      <w:rFonts w:ascii="Times New Roman" w:eastAsiaTheme="minorHAnsi" w:hAnsi="Times New Roman" w:cs="Times New Roman"/>
      <w:b/>
      <w:bCs/>
      <w:color w:val="auto"/>
      <w:sz w:val="28"/>
      <w:szCs w:val="28"/>
      <w:lang w:eastAsia="en-US"/>
    </w:rPr>
  </w:style>
  <w:style w:type="character" w:customStyle="1" w:styleId="a4">
    <w:name w:val="Колонтитул_"/>
    <w:basedOn w:val="a0"/>
    <w:link w:val="a5"/>
    <w:rsid w:val="00117817"/>
    <w:rPr>
      <w:rFonts w:ascii="Times New Roman" w:eastAsia="Times New Roman" w:hAnsi="Times New Roman" w:cs="Times New Roman"/>
      <w:sz w:val="20"/>
      <w:szCs w:val="20"/>
      <w:shd w:val="clear" w:color="auto" w:fill="FFFFFF"/>
      <w:lang w:val="en-US"/>
    </w:rPr>
  </w:style>
  <w:style w:type="character" w:customStyle="1" w:styleId="7pt">
    <w:name w:val="Колонтитул + 7 pt"/>
    <w:basedOn w:val="a4"/>
    <w:rsid w:val="00117817"/>
    <w:rPr>
      <w:rFonts w:ascii="Times New Roman" w:eastAsia="Times New Roman" w:hAnsi="Times New Roman" w:cs="Times New Roman"/>
      <w:spacing w:val="0"/>
      <w:sz w:val="14"/>
      <w:szCs w:val="14"/>
      <w:shd w:val="clear" w:color="auto" w:fill="FFFFFF"/>
      <w:lang w:val="en-US"/>
    </w:rPr>
  </w:style>
  <w:style w:type="character" w:customStyle="1" w:styleId="135pt">
    <w:name w:val="Колонтитул + 13;5 pt"/>
    <w:basedOn w:val="a4"/>
    <w:rsid w:val="00117817"/>
    <w:rPr>
      <w:rFonts w:ascii="Times New Roman" w:eastAsia="Times New Roman" w:hAnsi="Times New Roman" w:cs="Times New Roman"/>
      <w:sz w:val="27"/>
      <w:szCs w:val="27"/>
      <w:shd w:val="clear" w:color="auto" w:fill="FFFFFF"/>
      <w:lang w:val="en-US"/>
    </w:rPr>
  </w:style>
  <w:style w:type="paragraph" w:customStyle="1" w:styleId="a5">
    <w:name w:val="Колонтитул"/>
    <w:basedOn w:val="a"/>
    <w:link w:val="a4"/>
    <w:rsid w:val="00117817"/>
    <w:pPr>
      <w:shd w:val="clear" w:color="auto" w:fill="FFFFFF"/>
    </w:pPr>
    <w:rPr>
      <w:rFonts w:ascii="Times New Roman" w:eastAsia="Times New Roman" w:hAnsi="Times New Roman" w:cs="Times New Roman"/>
      <w:color w:val="auto"/>
      <w:sz w:val="20"/>
      <w:szCs w:val="20"/>
      <w:lang w:val="en-US" w:eastAsia="en-US"/>
    </w:rPr>
  </w:style>
  <w:style w:type="paragraph" w:styleId="a6">
    <w:name w:val="header"/>
    <w:basedOn w:val="a"/>
    <w:link w:val="a7"/>
    <w:uiPriority w:val="99"/>
    <w:unhideWhenUsed/>
    <w:rsid w:val="00805701"/>
    <w:pPr>
      <w:tabs>
        <w:tab w:val="center" w:pos="4677"/>
        <w:tab w:val="right" w:pos="9355"/>
      </w:tabs>
    </w:pPr>
  </w:style>
  <w:style w:type="character" w:customStyle="1" w:styleId="a7">
    <w:name w:val="Верхний колонтитул Знак"/>
    <w:basedOn w:val="a0"/>
    <w:link w:val="a6"/>
    <w:uiPriority w:val="99"/>
    <w:rsid w:val="00805701"/>
    <w:rPr>
      <w:rFonts w:ascii="Arial Unicode MS" w:eastAsia="Arial Unicode MS" w:hAnsi="Arial Unicode MS" w:cs="Arial Unicode MS"/>
      <w:color w:val="000000"/>
      <w:sz w:val="24"/>
      <w:szCs w:val="24"/>
      <w:lang w:eastAsia="ru-RU"/>
    </w:rPr>
  </w:style>
  <w:style w:type="paragraph" w:styleId="a8">
    <w:name w:val="footer"/>
    <w:basedOn w:val="a"/>
    <w:link w:val="a9"/>
    <w:uiPriority w:val="99"/>
    <w:unhideWhenUsed/>
    <w:rsid w:val="00805701"/>
    <w:pPr>
      <w:tabs>
        <w:tab w:val="center" w:pos="4677"/>
        <w:tab w:val="right" w:pos="9355"/>
      </w:tabs>
    </w:pPr>
  </w:style>
  <w:style w:type="character" w:customStyle="1" w:styleId="a9">
    <w:name w:val="Нижний колонтитул Знак"/>
    <w:basedOn w:val="a0"/>
    <w:link w:val="a8"/>
    <w:uiPriority w:val="99"/>
    <w:rsid w:val="00805701"/>
    <w:rPr>
      <w:rFonts w:ascii="Arial Unicode MS" w:eastAsia="Arial Unicode MS" w:hAnsi="Arial Unicode MS" w:cs="Arial Unicode MS"/>
      <w:color w:val="000000"/>
      <w:sz w:val="24"/>
      <w:szCs w:val="24"/>
      <w:lang w:eastAsia="ru-RU"/>
    </w:rPr>
  </w:style>
  <w:style w:type="paragraph" w:customStyle="1" w:styleId="ConsPlusNormal">
    <w:name w:val="ConsPlusNormal"/>
    <w:link w:val="ConsPlusNormal0"/>
    <w:rsid w:val="002D7A4B"/>
    <w:pPr>
      <w:widowControl w:val="0"/>
      <w:autoSpaceDE w:val="0"/>
      <w:autoSpaceDN w:val="0"/>
      <w:spacing w:after="0" w:line="240" w:lineRule="auto"/>
    </w:pPr>
    <w:rPr>
      <w:rFonts w:ascii="Calibri" w:eastAsia="Arial Unicode MS" w:hAnsi="Calibri" w:cs="Calibri"/>
      <w:szCs w:val="20"/>
      <w:lang w:eastAsia="ru-RU"/>
    </w:rPr>
  </w:style>
  <w:style w:type="character" w:customStyle="1" w:styleId="ConsPlusNormal0">
    <w:name w:val="ConsPlusNormal Знак"/>
    <w:basedOn w:val="a0"/>
    <w:link w:val="ConsPlusNormal"/>
    <w:locked/>
    <w:rsid w:val="002D7A4B"/>
    <w:rPr>
      <w:rFonts w:ascii="Calibri" w:eastAsia="Arial Unicode MS" w:hAnsi="Calibri" w:cs="Calibri"/>
      <w:szCs w:val="20"/>
      <w:lang w:eastAsia="ru-RU"/>
    </w:rPr>
  </w:style>
  <w:style w:type="paragraph" w:styleId="aa">
    <w:name w:val="List Paragraph"/>
    <w:basedOn w:val="a"/>
    <w:uiPriority w:val="34"/>
    <w:qFormat/>
    <w:rsid w:val="00F301FB"/>
    <w:pPr>
      <w:ind w:left="720"/>
      <w:contextualSpacing/>
    </w:pPr>
  </w:style>
  <w:style w:type="paragraph" w:customStyle="1" w:styleId="Default">
    <w:name w:val="Default"/>
    <w:rsid w:val="00F301FB"/>
    <w:pPr>
      <w:autoSpaceDE w:val="0"/>
      <w:autoSpaceDN w:val="0"/>
      <w:adjustRightInd w:val="0"/>
      <w:spacing w:after="0" w:line="240" w:lineRule="auto"/>
    </w:pPr>
    <w:rPr>
      <w:rFonts w:ascii="Times New Roman" w:eastAsia="Arial Unicode MS" w:hAnsi="Times New Roman" w:cs="Times New Roman"/>
      <w:color w:val="000000"/>
      <w:sz w:val="24"/>
      <w:szCs w:val="24"/>
    </w:rPr>
  </w:style>
  <w:style w:type="paragraph" w:styleId="ab">
    <w:name w:val="Body Text"/>
    <w:basedOn w:val="a"/>
    <w:link w:val="ac"/>
    <w:uiPriority w:val="99"/>
    <w:rsid w:val="000F138A"/>
    <w:pPr>
      <w:shd w:val="clear" w:color="auto" w:fill="FFFFFF"/>
      <w:spacing w:after="600" w:line="240" w:lineRule="atLeast"/>
    </w:pPr>
    <w:rPr>
      <w:rFonts w:ascii="Times New Roman" w:hAnsi="Times New Roman" w:cs="Times New Roman"/>
      <w:i/>
      <w:iCs/>
      <w:color w:val="auto"/>
      <w:spacing w:val="-10"/>
      <w:sz w:val="29"/>
      <w:szCs w:val="29"/>
    </w:rPr>
  </w:style>
  <w:style w:type="character" w:customStyle="1" w:styleId="ac">
    <w:name w:val="Основной текст Знак"/>
    <w:basedOn w:val="a0"/>
    <w:link w:val="ab"/>
    <w:uiPriority w:val="99"/>
    <w:rsid w:val="000F138A"/>
    <w:rPr>
      <w:rFonts w:ascii="Times New Roman" w:eastAsia="Arial Unicode MS" w:hAnsi="Times New Roman" w:cs="Times New Roman"/>
      <w:i/>
      <w:iCs/>
      <w:spacing w:val="-10"/>
      <w:sz w:val="29"/>
      <w:szCs w:val="29"/>
      <w:shd w:val="clear" w:color="auto" w:fill="FFFFFF"/>
      <w:lang w:eastAsia="ru-RU"/>
    </w:rPr>
  </w:style>
  <w:style w:type="character" w:styleId="ad">
    <w:name w:val="Hyperlink"/>
    <w:basedOn w:val="a0"/>
    <w:uiPriority w:val="99"/>
    <w:rsid w:val="006E6F70"/>
    <w:rPr>
      <w:rFonts w:cs="Times New Roman"/>
      <w:color w:val="0066CC"/>
      <w:u w:val="single"/>
    </w:rPr>
  </w:style>
  <w:style w:type="character" w:styleId="ae">
    <w:name w:val="FollowedHyperlink"/>
    <w:basedOn w:val="a0"/>
    <w:uiPriority w:val="99"/>
    <w:semiHidden/>
    <w:unhideWhenUsed/>
    <w:rsid w:val="000658A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76222">
      <w:bodyDiv w:val="1"/>
      <w:marLeft w:val="0"/>
      <w:marRight w:val="0"/>
      <w:marTop w:val="0"/>
      <w:marBottom w:val="0"/>
      <w:divBdr>
        <w:top w:val="none" w:sz="0" w:space="0" w:color="auto"/>
        <w:left w:val="none" w:sz="0" w:space="0" w:color="auto"/>
        <w:bottom w:val="none" w:sz="0" w:space="0" w:color="auto"/>
        <w:right w:val="none" w:sz="0" w:space="0" w:color="auto"/>
      </w:divBdr>
      <w:divsChild>
        <w:div w:id="1273782924">
          <w:marLeft w:val="45"/>
          <w:marRight w:val="45"/>
          <w:marTop w:val="0"/>
          <w:marBottom w:val="0"/>
          <w:divBdr>
            <w:top w:val="none" w:sz="0" w:space="0" w:color="auto"/>
            <w:left w:val="none" w:sz="0" w:space="0" w:color="auto"/>
            <w:bottom w:val="none" w:sz="0" w:space="0" w:color="auto"/>
            <w:right w:val="none" w:sz="0" w:space="0" w:color="auto"/>
          </w:divBdr>
          <w:divsChild>
            <w:div w:id="14102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1BECF5F92BADB52F74F0D5734E0A4C36171C5705C1B3E39C28E85A4286888406B048F5D7DbEZ1L" TargetMode="External"/><Relationship Id="rId18" Type="http://schemas.openxmlformats.org/officeDocument/2006/relationships/hyperlink" Target="consultantplus://offline/ref=F1BECF5F92BADB52F74F0D5734E0A4C36171C5705C1B3E39C28E85A4286888406B048F5E70bEZ6L" TargetMode="External"/><Relationship Id="rId26" Type="http://schemas.openxmlformats.org/officeDocument/2006/relationships/hyperlink" Target="consultantplus://offline/ref=BBC8EB3D61768F8134C60DB8B6A693CC008FBCBEB6893E4A928FBFAE864596031B117BB119mBR0G" TargetMode="External"/><Relationship Id="rId3" Type="http://schemas.openxmlformats.org/officeDocument/2006/relationships/styles" Target="styles.xml"/><Relationship Id="rId21" Type="http://schemas.openxmlformats.org/officeDocument/2006/relationships/hyperlink" Target="consultantplus://offline/ref=BBC8EB3D61768F8134C60DB8B6A693CC008FBCBEB6893E4A928FBFAE864596031B117BB119mBR0G"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F1BECF5F92BADB52F74F0D5734E0A4C36171C5705C1B3E39C28E85A4286888406B048F5E78bEZ3L" TargetMode="External"/><Relationship Id="rId17" Type="http://schemas.openxmlformats.org/officeDocument/2006/relationships/hyperlink" Target="consultantplus://offline/ref=F1BECF5F92BADB52F74F0D5734E0A4C36171C5705C1B3E39C28E85A4286888406B048F537EbEZ3L" TargetMode="External"/><Relationship Id="rId25" Type="http://schemas.openxmlformats.org/officeDocument/2006/relationships/hyperlink" Target="consultantplus://offline/ref=BBC8EB3D61768F8134C60DB8B6A693CC008FBCBEB6893E4A928FBFAE864596031B117BB11FmBR0G" TargetMode="External"/><Relationship Id="rId33" Type="http://schemas.openxmlformats.org/officeDocument/2006/relationships/hyperlink" Target="consultantplus://offline/ref=E0F98C8553CECAED40E8C352AF90A200D451658CE4E5AC372939B4E30AA499CDB0C95F3F16s7WBL" TargetMode="External"/><Relationship Id="rId2" Type="http://schemas.openxmlformats.org/officeDocument/2006/relationships/numbering" Target="numbering.xml"/><Relationship Id="rId16" Type="http://schemas.openxmlformats.org/officeDocument/2006/relationships/hyperlink" Target="consultantplus://offline/ref=F1BECF5F92BADB52F74F0D5734E0A4C36171C5705C1B3E39C28E85A4286888406B048F5D7AbEZ3L" TargetMode="External"/><Relationship Id="rId20" Type="http://schemas.openxmlformats.org/officeDocument/2006/relationships/hyperlink" Target="consultantplus://offline/ref=BBC8EB3D61768F8134C60DB8B6A693CC008FBCBEB6893E4A928FBFAE864596031B117BB11FmBR0G" TargetMode="External"/><Relationship Id="rId29" Type="http://schemas.openxmlformats.org/officeDocument/2006/relationships/hyperlink" Target="consultantplus://offline/ref=BBC8EB3D61768F8134C60DB8B6A693CC008FBCBEB6893E4A928FBFAE864596031B117BB01BmBR0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1BECF5F92BADB52F74F0D5734E0A4C36171C5705C1B3E39C28E85A4286888406B048F5E70bEZ6L" TargetMode="External"/><Relationship Id="rId24" Type="http://schemas.openxmlformats.org/officeDocument/2006/relationships/hyperlink" Target="consultantplus://offline/ref=BBC8EB3D61768F8134C60DB8B6A693CC008FBCBEB6893E4A928FBFAE864596031B117BB01BmBR0G" TargetMode="External"/><Relationship Id="rId32" Type="http://schemas.openxmlformats.org/officeDocument/2006/relationships/hyperlink" Target="consultantplus://offline/ref=E0F98C8553CECAED40E8C352AF90A200D451658CE4E5AC372939B4E30AA499CDB0C95F3F16s7WBL" TargetMode="External"/><Relationship Id="rId5" Type="http://schemas.openxmlformats.org/officeDocument/2006/relationships/settings" Target="settings.xml"/><Relationship Id="rId15" Type="http://schemas.openxmlformats.org/officeDocument/2006/relationships/hyperlink" Target="consultantplus://offline/ref=F1BECF5F92BADB52F74F0D5734E0A4C36171C5705C1B3E39C28E85A4286888406B048F5D79bEZ2L" TargetMode="External"/><Relationship Id="rId23" Type="http://schemas.openxmlformats.org/officeDocument/2006/relationships/hyperlink" Target="consultantplus://offline/ref=BBC8EB3D61768F8134C60DB8B6A693CC008FBCBEB6893E4A928FBFAE864596031B117BB01AmBR6G" TargetMode="External"/><Relationship Id="rId28" Type="http://schemas.openxmlformats.org/officeDocument/2006/relationships/hyperlink" Target="consultantplus://offline/ref=BBC8EB3D61768F8134C60DB8B6A693CC008FBCBEB6893E4A928FBFAE864596031B117BB01AmBR6G"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F1BECF5F92BADB52F74F0D5734E0A4C36170C27050173E39C28E85A428b6Z8L"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gosuslugi.astrobl.ru/" TargetMode="External"/><Relationship Id="rId14" Type="http://schemas.openxmlformats.org/officeDocument/2006/relationships/hyperlink" Target="consultantplus://offline/ref=F1BECF5F92BADB52F74F0D5734E0A4C36171C5705C1B3E39C28E85A4286888406B048F5D79bEZ0L" TargetMode="External"/><Relationship Id="rId22" Type="http://schemas.openxmlformats.org/officeDocument/2006/relationships/hyperlink" Target="consultantplus://offline/ref=BBC8EB3D61768F8134C60DB8B6A693CC008FBCBEB6893E4A928FBFAE864596031B117BB11AmBR2G" TargetMode="External"/><Relationship Id="rId27" Type="http://schemas.openxmlformats.org/officeDocument/2006/relationships/hyperlink" Target="consultantplus://offline/ref=BBC8EB3D61768F8134C60DB8B6A693CC008FBCBEB6893E4A928FBFAE864596031B117BB11AmBR2G" TargetMode="External"/><Relationship Id="rId30" Type="http://schemas.openxmlformats.org/officeDocument/2006/relationships/header" Target="header1.xm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20582-1330-4A98-ADD0-C615C205D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39</Pages>
  <Words>7351</Words>
  <Characters>41903</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Рыбакина Валентина Викторовна</dc:creator>
  <cp:lastModifiedBy>Финникова Марина Владимировна</cp:lastModifiedBy>
  <cp:revision>9</cp:revision>
  <dcterms:created xsi:type="dcterms:W3CDTF">2018-08-24T13:14:00Z</dcterms:created>
  <dcterms:modified xsi:type="dcterms:W3CDTF">2018-08-28T11:45:00Z</dcterms:modified>
</cp:coreProperties>
</file>